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709"/>
        <w:gridCol w:w="2126"/>
      </w:tblGrid>
      <w:tr w:rsidR="003D2D28" w:rsidRPr="003D2D28" w14:paraId="186FDEA1" w14:textId="77777777" w:rsidTr="00BD21FE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C9BEEDD" w14:textId="77777777" w:rsidR="003D2D28" w:rsidRPr="003D2D28" w:rsidRDefault="004C7596" w:rsidP="003D2D2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ru-RU" w:eastAsia="ru-RU"/>
              </w:rPr>
              <w:drawing>
                <wp:inline distT="0" distB="0" distL="0" distR="0" wp14:anchorId="7583B29A" wp14:editId="5E4AAD1C">
                  <wp:extent cx="1158240" cy="967740"/>
                  <wp:effectExtent l="0" t="0" r="3810" b="3810"/>
                  <wp:docPr id="1" name="Рисунок 1" descr="Герб Н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25276522" w14:textId="77777777" w:rsidR="003D2D28" w:rsidRPr="006D521B" w:rsidRDefault="003D2D28" w:rsidP="003D2D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z w:val="28"/>
                <w:szCs w:val="28"/>
              </w:rPr>
              <w:t>МІНІСТЕРСТВО ОСВІТИ І НАУКИ УКРАЇНИ</w:t>
            </w:r>
          </w:p>
          <w:p w14:paraId="36F6011F" w14:textId="77777777" w:rsidR="003D2D28" w:rsidRPr="006D521B" w:rsidRDefault="003D2D28" w:rsidP="003D2D28">
            <w:pPr>
              <w:spacing w:line="216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національний авіаційний університет </w:t>
            </w:r>
          </w:p>
          <w:p w14:paraId="40C737E6" w14:textId="77777777" w:rsidR="006D521B" w:rsidRDefault="00857038" w:rsidP="003D2D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z w:val="28"/>
                <w:szCs w:val="28"/>
              </w:rPr>
              <w:t>Факультет лінгвістики та соціальних комунікацій</w:t>
            </w:r>
            <w:r w:rsidR="00BD21FE" w:rsidRPr="006D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95C9F9" w14:textId="35B8383D" w:rsidR="003D2D28" w:rsidRPr="006D521B" w:rsidRDefault="00BD21FE" w:rsidP="003D2D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Pr="006D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української мови та культури</w:t>
            </w:r>
          </w:p>
          <w:p w14:paraId="0B72026B" w14:textId="77777777" w:rsidR="003D2D28" w:rsidRPr="004C7596" w:rsidRDefault="003D2D28" w:rsidP="003D2D28">
            <w:pPr>
              <w:spacing w:line="216" w:lineRule="auto"/>
              <w:jc w:val="center"/>
              <w:rPr>
                <w:rFonts w:ascii="Book Antiqua" w:hAnsi="Book Antiqua"/>
                <w:sz w:val="24"/>
              </w:rPr>
            </w:pPr>
          </w:p>
          <w:p w14:paraId="2FD375C0" w14:textId="3A1D3B3D" w:rsidR="005C220E" w:rsidRPr="005C220E" w:rsidRDefault="003D2D28" w:rsidP="00A2139E">
            <w:pPr>
              <w:spacing w:line="216" w:lineRule="auto"/>
              <w:jc w:val="center"/>
              <w:rPr>
                <w:rFonts w:ascii="Arial Narrow" w:hAnsi="Arial Narrow"/>
                <w:sz w:val="12"/>
              </w:rPr>
            </w:pPr>
            <w:r w:rsidRPr="00913418">
              <w:rPr>
                <w:rFonts w:ascii="Book Antiqua" w:hAnsi="Book Antiqua"/>
                <w:b/>
                <w:i/>
                <w:sz w:val="20"/>
              </w:rPr>
              <w:br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590709" w14:textId="77777777" w:rsidR="003D2D28" w:rsidRPr="003D2D28" w:rsidRDefault="00492B31" w:rsidP="003D2D2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ru-RU" w:eastAsia="ru-RU"/>
              </w:rPr>
              <w:drawing>
                <wp:inline distT="0" distB="0" distL="0" distR="0" wp14:anchorId="1AEBB81D" wp14:editId="6002DDF1">
                  <wp:extent cx="1005840" cy="1005840"/>
                  <wp:effectExtent l="0" t="0" r="381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D28" w:rsidRPr="006D521B" w14:paraId="3738E5B4" w14:textId="77777777" w:rsidTr="00BD21FE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C91B8" w14:textId="77777777" w:rsidR="003D2D28" w:rsidRPr="006D521B" w:rsidRDefault="003D2D28" w:rsidP="007E4B85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4A988" w14:textId="0FFE640C" w:rsidR="007E4B85" w:rsidRPr="007E4B85" w:rsidRDefault="007E4B85" w:rsidP="007E4B85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E4B85">
              <w:rPr>
                <w:rFonts w:ascii="Times New Roman" w:hAnsi="Times New Roman"/>
                <w:sz w:val="32"/>
                <w:szCs w:val="32"/>
              </w:rPr>
              <w:t xml:space="preserve">Всеукраїнська </w:t>
            </w:r>
            <w:r w:rsidR="00980251">
              <w:rPr>
                <w:rFonts w:ascii="Times New Roman" w:hAnsi="Times New Roman"/>
                <w:sz w:val="32"/>
                <w:szCs w:val="32"/>
              </w:rPr>
              <w:t xml:space="preserve">науково-практична </w:t>
            </w:r>
            <w:r w:rsidRPr="007E4B85">
              <w:rPr>
                <w:rFonts w:ascii="Times New Roman" w:hAnsi="Times New Roman"/>
                <w:sz w:val="32"/>
                <w:szCs w:val="32"/>
              </w:rPr>
              <w:t>конференція</w:t>
            </w:r>
          </w:p>
          <w:p w14:paraId="44C5BEC0" w14:textId="13F0C09D" w:rsidR="007E4B85" w:rsidRDefault="007E4B85" w:rsidP="007E4B85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E032B"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r w:rsidR="004842B0">
              <w:rPr>
                <w:rFonts w:ascii="Times New Roman" w:hAnsi="Times New Roman"/>
                <w:b/>
                <w:bCs/>
                <w:sz w:val="32"/>
                <w:szCs w:val="32"/>
              </w:rPr>
              <w:t>Українська термінологія: традиції та новації</w:t>
            </w:r>
            <w:r w:rsidRPr="00DE032B">
              <w:rPr>
                <w:rFonts w:ascii="Times New Roman" w:hAnsi="Times New Roman"/>
                <w:b/>
                <w:bCs/>
                <w:sz w:val="32"/>
                <w:szCs w:val="32"/>
              </w:rPr>
              <w:t>»</w:t>
            </w:r>
            <w:r w:rsidR="00097C6F">
              <w:rPr>
                <w:rFonts w:ascii="Times New Roman" w:hAnsi="Times New Roman"/>
                <w:b/>
                <w:bCs/>
                <w:sz w:val="32"/>
                <w:szCs w:val="32"/>
              </w:rPr>
              <w:t>,</w:t>
            </w:r>
          </w:p>
          <w:p w14:paraId="18CC5E54" w14:textId="027F68E9" w:rsidR="00097C6F" w:rsidRPr="00980251" w:rsidRDefault="00097C6F" w:rsidP="007E4B85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980251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присвячена 25-річчю кафедри української мови та культури </w:t>
            </w:r>
          </w:p>
          <w:p w14:paraId="07765A8B" w14:textId="701CB804" w:rsidR="00097C6F" w:rsidRPr="00097C6F" w:rsidRDefault="00097C6F" w:rsidP="007E4B85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980251">
              <w:rPr>
                <w:rFonts w:ascii="Times New Roman" w:hAnsi="Times New Roman"/>
                <w:i/>
                <w:iCs/>
                <w:sz w:val="32"/>
                <w:szCs w:val="32"/>
              </w:rPr>
              <w:t>Національного авіаційного університету</w:t>
            </w:r>
          </w:p>
          <w:p w14:paraId="3555CA26" w14:textId="17E13156" w:rsidR="000A50BC" w:rsidRPr="006D521B" w:rsidRDefault="007E4B85" w:rsidP="007E4B85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 квітня</w:t>
            </w:r>
            <w:r w:rsidR="00D917ED" w:rsidRPr="006D521B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D69D5" w:rsidRPr="006D521B">
              <w:rPr>
                <w:rFonts w:ascii="Times New Roman" w:hAnsi="Times New Roman"/>
                <w:bCs/>
                <w:sz w:val="28"/>
                <w:szCs w:val="28"/>
              </w:rPr>
              <w:t xml:space="preserve"> року, Україна, м. Київ</w:t>
            </w:r>
          </w:p>
        </w:tc>
      </w:tr>
      <w:tr w:rsidR="00492B31" w:rsidRPr="006D521B" w14:paraId="5E4587DC" w14:textId="77777777" w:rsidTr="00645B57"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E3E" w14:textId="77777777" w:rsidR="007E4B85" w:rsidRDefault="007E4B85" w:rsidP="006D521B">
            <w:pPr>
              <w:tabs>
                <w:tab w:val="left" w:pos="1701"/>
                <w:tab w:val="left" w:pos="3402"/>
              </w:tabs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1BE3BA9" w14:textId="01AB9B80" w:rsidR="00503CE4" w:rsidRDefault="007D53C3" w:rsidP="006D521B">
            <w:pPr>
              <w:tabs>
                <w:tab w:val="left" w:pos="1701"/>
                <w:tab w:val="left" w:pos="3402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l-PL"/>
              </w:rPr>
            </w:pPr>
            <w:r w:rsidRPr="006D52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Електронна пошта:</w:t>
            </w:r>
            <w:r w:rsidRPr="006D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="00503CE4" w:rsidRPr="000228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pl-PL"/>
                </w:rPr>
                <w:t>tetiana.diachuk@npp.nau.edu.ua</w:t>
              </w:r>
            </w:hyperlink>
          </w:p>
          <w:p w14:paraId="5DF2884A" w14:textId="35F922F1" w:rsidR="005C220E" w:rsidRPr="006D521B" w:rsidRDefault="007D53C3" w:rsidP="006D521B">
            <w:pPr>
              <w:tabs>
                <w:tab w:val="left" w:pos="1701"/>
                <w:tab w:val="left" w:pos="3402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Телефон:</w:t>
            </w:r>
            <w:r w:rsidRPr="006D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220E" w:rsidRPr="006D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(044) </w:t>
            </w:r>
            <w:r w:rsidR="00720733" w:rsidRPr="006D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406 77 14</w:t>
            </w:r>
            <w:r w:rsidR="00225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097 3988407</w:t>
            </w:r>
          </w:p>
          <w:p w14:paraId="3C636EAD" w14:textId="77777777" w:rsidR="005C220E" w:rsidRPr="006D521B" w:rsidRDefault="005C220E" w:rsidP="0013233D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52665" w14:textId="77777777" w:rsidR="006D521B" w:rsidRDefault="006D521B" w:rsidP="005C2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99BCFC" w14:textId="77777777" w:rsidR="005C220E" w:rsidRPr="006D521B" w:rsidRDefault="005C220E" w:rsidP="005C2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D52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Заявки на участь</w:t>
            </w:r>
          </w:p>
          <w:p w14:paraId="365807F0" w14:textId="77777777" w:rsidR="00BD21FE" w:rsidRPr="006D521B" w:rsidRDefault="005C220E" w:rsidP="005C2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</w:p>
          <w:p w14:paraId="34414AA0" w14:textId="4A34ABA4" w:rsidR="005C220E" w:rsidRPr="006D521B" w:rsidRDefault="0033469B" w:rsidP="005C2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80E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D917ED" w:rsidRPr="006D5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квітня </w:t>
            </w:r>
            <w:r w:rsidR="005C220E" w:rsidRPr="006D5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D917ED" w:rsidRPr="007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</w:t>
            </w:r>
            <w:r w:rsidR="007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5C220E" w:rsidRPr="006D5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року</w:t>
            </w:r>
          </w:p>
          <w:p w14:paraId="47D8ABD9" w14:textId="77777777" w:rsidR="005C220E" w:rsidRPr="006D521B" w:rsidRDefault="005C220E" w:rsidP="00E06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0FA1BB3" w14:textId="7803ECA2" w:rsidR="006D521B" w:rsidRPr="006D521B" w:rsidRDefault="0013233D" w:rsidP="006D52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521B">
        <w:rPr>
          <w:rFonts w:ascii="Times New Roman" w:hAnsi="Times New Roman" w:cs="Times New Roman"/>
          <w:b/>
          <w:i/>
          <w:sz w:val="32"/>
          <w:szCs w:val="32"/>
        </w:rPr>
        <w:t>Шановні колеги!</w:t>
      </w:r>
    </w:p>
    <w:p w14:paraId="5CE8760D" w14:textId="3F503252" w:rsidR="00857038" w:rsidRPr="006D521B" w:rsidRDefault="0013233D" w:rsidP="006D52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21B">
        <w:rPr>
          <w:rFonts w:ascii="Times New Roman" w:hAnsi="Times New Roman" w:cs="Times New Roman"/>
          <w:sz w:val="28"/>
          <w:szCs w:val="28"/>
        </w:rPr>
        <w:t xml:space="preserve">Запрошуємо Вас </w:t>
      </w:r>
      <w:r w:rsidR="006D521B">
        <w:rPr>
          <w:rFonts w:ascii="Times New Roman" w:hAnsi="Times New Roman" w:cs="Times New Roman"/>
          <w:sz w:val="28"/>
          <w:szCs w:val="28"/>
        </w:rPr>
        <w:t>взяти участь у</w:t>
      </w:r>
      <w:r w:rsidRPr="006D521B">
        <w:rPr>
          <w:rFonts w:ascii="Times New Roman" w:hAnsi="Times New Roman" w:cs="Times New Roman"/>
          <w:sz w:val="28"/>
          <w:szCs w:val="28"/>
        </w:rPr>
        <w:t xml:space="preserve"> </w:t>
      </w:r>
      <w:r w:rsidR="00ED69D5" w:rsidRPr="006D521B">
        <w:rPr>
          <w:rFonts w:ascii="Times New Roman" w:hAnsi="Times New Roman" w:cs="Times New Roman"/>
          <w:sz w:val="28"/>
          <w:szCs w:val="28"/>
        </w:rPr>
        <w:t>Всеукраїнськ</w:t>
      </w:r>
      <w:r w:rsidR="007E4B85">
        <w:rPr>
          <w:rFonts w:ascii="Times New Roman" w:hAnsi="Times New Roman" w:cs="Times New Roman"/>
          <w:sz w:val="28"/>
          <w:szCs w:val="28"/>
        </w:rPr>
        <w:t>ій</w:t>
      </w:r>
      <w:r w:rsidR="00ED69D5" w:rsidRPr="006D521B">
        <w:rPr>
          <w:rFonts w:ascii="Times New Roman" w:hAnsi="Times New Roman" w:cs="Times New Roman"/>
          <w:sz w:val="28"/>
          <w:szCs w:val="28"/>
        </w:rPr>
        <w:t xml:space="preserve"> </w:t>
      </w:r>
      <w:r w:rsidR="00980251">
        <w:rPr>
          <w:rFonts w:ascii="Times New Roman" w:hAnsi="Times New Roman" w:cs="Times New Roman"/>
          <w:sz w:val="28"/>
          <w:szCs w:val="28"/>
        </w:rPr>
        <w:t xml:space="preserve">науково-практичній </w:t>
      </w:r>
      <w:r w:rsidR="007E4B85">
        <w:rPr>
          <w:rFonts w:ascii="Times New Roman" w:hAnsi="Times New Roman" w:cs="Times New Roman"/>
          <w:sz w:val="28"/>
          <w:szCs w:val="28"/>
        </w:rPr>
        <w:t>конференції</w:t>
      </w:r>
      <w:r w:rsidR="00ED69D5" w:rsidRPr="006D521B">
        <w:rPr>
          <w:rFonts w:ascii="Times New Roman" w:hAnsi="Times New Roman" w:cs="Times New Roman"/>
          <w:sz w:val="28"/>
          <w:szCs w:val="28"/>
        </w:rPr>
        <w:t xml:space="preserve"> «</w:t>
      </w:r>
      <w:r w:rsidR="004842B0">
        <w:rPr>
          <w:rFonts w:ascii="Times New Roman" w:hAnsi="Times New Roman" w:cs="Times New Roman"/>
          <w:sz w:val="28"/>
          <w:szCs w:val="28"/>
        </w:rPr>
        <w:t>Українська термінологія: традиції та новації</w:t>
      </w:r>
      <w:r w:rsidR="00ED69D5" w:rsidRPr="006D521B">
        <w:rPr>
          <w:rFonts w:ascii="Times New Roman" w:hAnsi="Times New Roman" w:cs="Times New Roman"/>
          <w:sz w:val="28"/>
          <w:szCs w:val="28"/>
        </w:rPr>
        <w:t>»</w:t>
      </w:r>
      <w:r w:rsidR="00720733" w:rsidRPr="006D521B">
        <w:rPr>
          <w:rFonts w:ascii="Times New Roman" w:hAnsi="Times New Roman" w:cs="Times New Roman"/>
          <w:sz w:val="28"/>
          <w:szCs w:val="28"/>
        </w:rPr>
        <w:t>, як</w:t>
      </w:r>
      <w:r w:rsidR="007E4B85">
        <w:rPr>
          <w:rFonts w:ascii="Times New Roman" w:hAnsi="Times New Roman" w:cs="Times New Roman"/>
          <w:sz w:val="28"/>
          <w:szCs w:val="28"/>
        </w:rPr>
        <w:t xml:space="preserve">а </w:t>
      </w:r>
      <w:r w:rsidR="00857038" w:rsidRPr="006D521B">
        <w:rPr>
          <w:rFonts w:ascii="Times New Roman" w:hAnsi="Times New Roman" w:cs="Times New Roman"/>
          <w:sz w:val="28"/>
          <w:szCs w:val="28"/>
        </w:rPr>
        <w:t xml:space="preserve">відбудеться </w:t>
      </w:r>
      <w:r w:rsidR="00D917ED" w:rsidRPr="006D521B">
        <w:rPr>
          <w:rFonts w:ascii="Times New Roman" w:hAnsi="Times New Roman" w:cs="Times New Roman"/>
          <w:sz w:val="28"/>
          <w:szCs w:val="28"/>
        </w:rPr>
        <w:t>1</w:t>
      </w:r>
      <w:r w:rsidR="007E4B85">
        <w:rPr>
          <w:rFonts w:ascii="Times New Roman" w:hAnsi="Times New Roman" w:cs="Times New Roman"/>
          <w:sz w:val="28"/>
          <w:szCs w:val="28"/>
        </w:rPr>
        <w:t>6 квіт</w:t>
      </w:r>
      <w:r w:rsidR="00D917ED" w:rsidRPr="006D521B">
        <w:rPr>
          <w:rFonts w:ascii="Times New Roman" w:hAnsi="Times New Roman" w:cs="Times New Roman"/>
          <w:sz w:val="28"/>
          <w:szCs w:val="28"/>
        </w:rPr>
        <w:t>ня 202</w:t>
      </w:r>
      <w:r w:rsidR="007E4B85">
        <w:rPr>
          <w:rFonts w:ascii="Times New Roman" w:hAnsi="Times New Roman" w:cs="Times New Roman"/>
          <w:sz w:val="28"/>
          <w:szCs w:val="28"/>
        </w:rPr>
        <w:t>4</w:t>
      </w:r>
      <w:r w:rsidR="00903822" w:rsidRPr="006D521B">
        <w:rPr>
          <w:rFonts w:ascii="Times New Roman" w:hAnsi="Times New Roman" w:cs="Times New Roman"/>
          <w:sz w:val="28"/>
          <w:szCs w:val="28"/>
        </w:rPr>
        <w:t xml:space="preserve"> року</w:t>
      </w:r>
      <w:r w:rsidR="00857038" w:rsidRPr="006D521B">
        <w:rPr>
          <w:rFonts w:ascii="Times New Roman" w:hAnsi="Times New Roman" w:cs="Times New Roman"/>
          <w:sz w:val="28"/>
          <w:szCs w:val="28"/>
        </w:rPr>
        <w:t>.</w:t>
      </w:r>
    </w:p>
    <w:p w14:paraId="3D92864E" w14:textId="59A99F59" w:rsidR="0013233D" w:rsidRPr="006D521B" w:rsidRDefault="0013233D" w:rsidP="006D52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21B">
        <w:rPr>
          <w:rFonts w:ascii="Times New Roman" w:hAnsi="Times New Roman" w:cs="Times New Roman"/>
          <w:b/>
          <w:i/>
          <w:sz w:val="28"/>
          <w:szCs w:val="28"/>
        </w:rPr>
        <w:t xml:space="preserve">Тематика </w:t>
      </w:r>
      <w:r w:rsidR="00DE032B">
        <w:rPr>
          <w:rFonts w:ascii="Times New Roman" w:hAnsi="Times New Roman" w:cs="Times New Roman"/>
          <w:b/>
          <w:i/>
          <w:sz w:val="28"/>
          <w:szCs w:val="28"/>
        </w:rPr>
        <w:t>конференції</w:t>
      </w:r>
      <w:r w:rsidRPr="006D521B">
        <w:rPr>
          <w:rFonts w:ascii="Times New Roman" w:hAnsi="Times New Roman" w:cs="Times New Roman"/>
          <w:sz w:val="28"/>
          <w:szCs w:val="28"/>
        </w:rPr>
        <w:t xml:space="preserve"> передбачає </w:t>
      </w:r>
      <w:r w:rsidR="00720733" w:rsidRPr="006D521B"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="00503CC0" w:rsidRPr="006D521B">
        <w:rPr>
          <w:rFonts w:ascii="Times New Roman" w:hAnsi="Times New Roman" w:cs="Times New Roman"/>
          <w:sz w:val="28"/>
          <w:szCs w:val="28"/>
        </w:rPr>
        <w:t xml:space="preserve">питань, </w:t>
      </w:r>
      <w:r w:rsidR="004842B0">
        <w:rPr>
          <w:rFonts w:ascii="Times New Roman" w:hAnsi="Times New Roman" w:cs="Times New Roman"/>
          <w:sz w:val="28"/>
          <w:szCs w:val="28"/>
        </w:rPr>
        <w:t xml:space="preserve">які </w:t>
      </w:r>
      <w:r w:rsidR="004842B0" w:rsidRPr="006D521B">
        <w:rPr>
          <w:rFonts w:ascii="Times New Roman" w:hAnsi="Times New Roman" w:cs="Times New Roman"/>
          <w:sz w:val="28"/>
          <w:szCs w:val="28"/>
        </w:rPr>
        <w:t>пов’язан</w:t>
      </w:r>
      <w:r w:rsidR="004842B0">
        <w:rPr>
          <w:rFonts w:ascii="Times New Roman" w:hAnsi="Times New Roman" w:cs="Times New Roman"/>
          <w:sz w:val="28"/>
          <w:szCs w:val="28"/>
        </w:rPr>
        <w:t>і</w:t>
      </w:r>
      <w:r w:rsidR="00D917ED" w:rsidRPr="006D521B">
        <w:rPr>
          <w:rFonts w:ascii="Times New Roman" w:hAnsi="Times New Roman" w:cs="Times New Roman"/>
          <w:sz w:val="28"/>
          <w:szCs w:val="28"/>
        </w:rPr>
        <w:t xml:space="preserve"> </w:t>
      </w:r>
      <w:r w:rsidR="00503CC0" w:rsidRPr="006D521B">
        <w:rPr>
          <w:rFonts w:ascii="Times New Roman" w:hAnsi="Times New Roman" w:cs="Times New Roman"/>
          <w:sz w:val="28"/>
          <w:szCs w:val="28"/>
        </w:rPr>
        <w:t>з особливостями</w:t>
      </w:r>
      <w:r w:rsidR="000779CB" w:rsidRPr="006D521B">
        <w:rPr>
          <w:rFonts w:ascii="Times New Roman" w:hAnsi="Times New Roman" w:cs="Times New Roman"/>
          <w:sz w:val="28"/>
          <w:szCs w:val="28"/>
        </w:rPr>
        <w:t xml:space="preserve"> </w:t>
      </w:r>
      <w:r w:rsidR="004842B0">
        <w:rPr>
          <w:rFonts w:ascii="Times New Roman" w:hAnsi="Times New Roman" w:cs="Times New Roman"/>
          <w:sz w:val="28"/>
          <w:szCs w:val="28"/>
        </w:rPr>
        <w:t>становлення</w:t>
      </w:r>
      <w:r w:rsidR="00645B57">
        <w:rPr>
          <w:rFonts w:ascii="Times New Roman" w:hAnsi="Times New Roman" w:cs="Times New Roman"/>
          <w:sz w:val="28"/>
          <w:szCs w:val="28"/>
        </w:rPr>
        <w:t>,</w:t>
      </w:r>
      <w:r w:rsidR="000779CB" w:rsidRPr="006D521B">
        <w:rPr>
          <w:rFonts w:ascii="Times New Roman" w:hAnsi="Times New Roman" w:cs="Times New Roman"/>
          <w:sz w:val="28"/>
          <w:szCs w:val="28"/>
        </w:rPr>
        <w:t xml:space="preserve"> </w:t>
      </w:r>
      <w:r w:rsidR="00645B57">
        <w:rPr>
          <w:rFonts w:ascii="Times New Roman" w:hAnsi="Times New Roman" w:cs="Times New Roman"/>
          <w:sz w:val="28"/>
          <w:szCs w:val="28"/>
        </w:rPr>
        <w:t xml:space="preserve">функціонування та впорядкування </w:t>
      </w:r>
      <w:r w:rsidR="004842B0">
        <w:rPr>
          <w:rFonts w:ascii="Times New Roman" w:hAnsi="Times New Roman" w:cs="Times New Roman"/>
          <w:sz w:val="28"/>
          <w:szCs w:val="28"/>
        </w:rPr>
        <w:t>української термінології</w:t>
      </w:r>
      <w:r w:rsidR="00503CC0" w:rsidRPr="006D521B">
        <w:rPr>
          <w:rFonts w:ascii="Times New Roman" w:hAnsi="Times New Roman" w:cs="Times New Roman"/>
          <w:sz w:val="28"/>
          <w:szCs w:val="28"/>
        </w:rPr>
        <w:t>.</w:t>
      </w:r>
    </w:p>
    <w:p w14:paraId="4FEE021A" w14:textId="0C55EE59" w:rsidR="0013233D" w:rsidRPr="006D521B" w:rsidRDefault="00F82AC4" w:rsidP="006D52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21B">
        <w:rPr>
          <w:rFonts w:ascii="Times New Roman" w:hAnsi="Times New Roman" w:cs="Times New Roman"/>
          <w:b/>
          <w:i/>
          <w:sz w:val="28"/>
          <w:szCs w:val="28"/>
        </w:rPr>
        <w:t xml:space="preserve">Співорганізатор </w:t>
      </w:r>
      <w:r w:rsidR="00DE032B">
        <w:rPr>
          <w:rFonts w:ascii="Times New Roman" w:hAnsi="Times New Roman" w:cs="Times New Roman"/>
          <w:b/>
          <w:i/>
          <w:sz w:val="28"/>
          <w:szCs w:val="28"/>
        </w:rPr>
        <w:t>конференції</w:t>
      </w:r>
      <w:r w:rsidR="006D521B">
        <w:rPr>
          <w:rFonts w:ascii="Times New Roman" w:hAnsi="Times New Roman" w:cs="Times New Roman"/>
          <w:sz w:val="28"/>
          <w:szCs w:val="28"/>
        </w:rPr>
        <w:t xml:space="preserve"> – </w:t>
      </w:r>
      <w:r w:rsidR="00503CC0" w:rsidRPr="006D521B">
        <w:rPr>
          <w:rFonts w:ascii="Times New Roman" w:hAnsi="Times New Roman" w:cs="Times New Roman"/>
          <w:sz w:val="28"/>
          <w:szCs w:val="28"/>
        </w:rPr>
        <w:t>Інститут української мови НАН України</w:t>
      </w:r>
      <w:r w:rsidR="006D521B">
        <w:rPr>
          <w:rFonts w:ascii="Times New Roman" w:hAnsi="Times New Roman" w:cs="Times New Roman"/>
          <w:sz w:val="28"/>
          <w:szCs w:val="28"/>
        </w:rPr>
        <w:t>.</w:t>
      </w:r>
    </w:p>
    <w:p w14:paraId="78D37250" w14:textId="77777777" w:rsidR="00913418" w:rsidRPr="006D521B" w:rsidRDefault="00913418" w:rsidP="005C22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F4C346F" w14:textId="5E6D7C53" w:rsidR="005C220E" w:rsidRPr="006D521B" w:rsidRDefault="005C220E" w:rsidP="002A0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21B">
        <w:rPr>
          <w:rFonts w:ascii="Times New Roman" w:hAnsi="Times New Roman" w:cs="Times New Roman"/>
          <w:b/>
          <w:sz w:val="32"/>
          <w:szCs w:val="32"/>
        </w:rPr>
        <w:t>Напрями роботи</w:t>
      </w:r>
      <w:r w:rsidR="00857038" w:rsidRPr="006D52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32B">
        <w:rPr>
          <w:rFonts w:ascii="Times New Roman" w:hAnsi="Times New Roman" w:cs="Times New Roman"/>
          <w:b/>
          <w:sz w:val="32"/>
          <w:szCs w:val="32"/>
        </w:rPr>
        <w:t>конференції</w:t>
      </w:r>
      <w:r w:rsidR="00BD21FE" w:rsidRPr="006D521B">
        <w:rPr>
          <w:rFonts w:ascii="Times New Roman" w:hAnsi="Times New Roman" w:cs="Times New Roman"/>
          <w:b/>
          <w:sz w:val="32"/>
          <w:szCs w:val="32"/>
        </w:rPr>
        <w:t xml:space="preserve"> : </w:t>
      </w:r>
    </w:p>
    <w:p w14:paraId="68B3A68F" w14:textId="5B5304C7" w:rsidR="00ED69D5" w:rsidRPr="006D521B" w:rsidRDefault="00D917ED" w:rsidP="00ED69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21B">
        <w:rPr>
          <w:rFonts w:ascii="Times New Roman" w:hAnsi="Times New Roman" w:cs="Times New Roman"/>
          <w:sz w:val="26"/>
          <w:szCs w:val="26"/>
        </w:rPr>
        <w:t>Ретроспектива та перспектива н</w:t>
      </w:r>
      <w:r w:rsidR="001367DF" w:rsidRPr="006D521B">
        <w:rPr>
          <w:rFonts w:ascii="Times New Roman" w:hAnsi="Times New Roman" w:cs="Times New Roman"/>
          <w:sz w:val="26"/>
          <w:szCs w:val="26"/>
        </w:rPr>
        <w:t>ауково-технічної термінології української літературної мови</w:t>
      </w:r>
      <w:r w:rsidRPr="006D521B">
        <w:rPr>
          <w:rFonts w:ascii="Times New Roman" w:hAnsi="Times New Roman" w:cs="Times New Roman"/>
          <w:sz w:val="26"/>
          <w:szCs w:val="26"/>
        </w:rPr>
        <w:t>.</w:t>
      </w:r>
    </w:p>
    <w:p w14:paraId="4F09BDF3" w14:textId="44157EA1" w:rsidR="00ED69D5" w:rsidRPr="006D521B" w:rsidRDefault="001367DF" w:rsidP="00ED69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21B">
        <w:rPr>
          <w:rFonts w:ascii="Times New Roman" w:hAnsi="Times New Roman" w:cs="Times New Roman"/>
          <w:sz w:val="26"/>
          <w:szCs w:val="26"/>
        </w:rPr>
        <w:t>Особливості формування наукової мови гуманітарних наук</w:t>
      </w:r>
      <w:r w:rsidR="00D917ED" w:rsidRPr="006D521B">
        <w:rPr>
          <w:rFonts w:ascii="Times New Roman" w:hAnsi="Times New Roman" w:cs="Times New Roman"/>
          <w:sz w:val="26"/>
          <w:szCs w:val="26"/>
        </w:rPr>
        <w:t>.</w:t>
      </w:r>
    </w:p>
    <w:p w14:paraId="43C8F2BC" w14:textId="5227E8B6" w:rsidR="00ED69D5" w:rsidRPr="006D521B" w:rsidRDefault="00403954" w:rsidP="00ED69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21B">
        <w:rPr>
          <w:rFonts w:ascii="Times New Roman" w:hAnsi="Times New Roman" w:cs="Times New Roman"/>
          <w:sz w:val="26"/>
          <w:szCs w:val="26"/>
        </w:rPr>
        <w:t xml:space="preserve">Актуальні питання впорядкування спеціальної лексики.  </w:t>
      </w:r>
    </w:p>
    <w:p w14:paraId="5EA2989D" w14:textId="0F638434" w:rsidR="00570715" w:rsidRPr="006D521B" w:rsidRDefault="00570715" w:rsidP="004039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21B">
        <w:rPr>
          <w:rFonts w:ascii="Times New Roman" w:hAnsi="Times New Roman" w:cs="Times New Roman"/>
          <w:sz w:val="26"/>
          <w:szCs w:val="26"/>
        </w:rPr>
        <w:t>Переклад термінів як явище міжкультурної комунікації.</w:t>
      </w:r>
    </w:p>
    <w:p w14:paraId="019F2D66" w14:textId="31224009" w:rsidR="00097C6F" w:rsidRPr="00E028A3" w:rsidRDefault="001F4879" w:rsidP="00E028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ШІ і лексико-, термінографія</w:t>
      </w:r>
      <w:r w:rsidR="00FB57BC" w:rsidRPr="00FB57BC">
        <w:rPr>
          <w:rFonts w:ascii="Times New Roman" w:hAnsi="Times New Roman" w:cs="Times New Roman"/>
          <w:sz w:val="26"/>
          <w:szCs w:val="26"/>
        </w:rPr>
        <w:t>.</w:t>
      </w:r>
    </w:p>
    <w:p w14:paraId="7C15E84A" w14:textId="4F64EB7B" w:rsidR="0013233D" w:rsidRDefault="0013233D" w:rsidP="005C22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D521B">
        <w:rPr>
          <w:rFonts w:ascii="Times New Roman" w:hAnsi="Times New Roman" w:cs="Times New Roman"/>
          <w:b/>
          <w:i/>
          <w:sz w:val="26"/>
          <w:szCs w:val="26"/>
        </w:rPr>
        <w:t>Робоч</w:t>
      </w:r>
      <w:r w:rsidR="00ED69D5" w:rsidRPr="006D521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6D521B">
        <w:rPr>
          <w:rFonts w:ascii="Times New Roman" w:hAnsi="Times New Roman" w:cs="Times New Roman"/>
          <w:b/>
          <w:i/>
          <w:sz w:val="26"/>
          <w:szCs w:val="26"/>
        </w:rPr>
        <w:t xml:space="preserve"> мов</w:t>
      </w:r>
      <w:r w:rsidR="00ED69D5" w:rsidRPr="006D521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6D521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612C7">
        <w:rPr>
          <w:rFonts w:ascii="Times New Roman" w:hAnsi="Times New Roman" w:cs="Times New Roman"/>
          <w:b/>
          <w:i/>
          <w:sz w:val="26"/>
          <w:szCs w:val="26"/>
        </w:rPr>
        <w:t>конференції</w:t>
      </w:r>
      <w:r w:rsidRPr="006D521B">
        <w:rPr>
          <w:rFonts w:ascii="Times New Roman" w:hAnsi="Times New Roman" w:cs="Times New Roman"/>
          <w:sz w:val="26"/>
          <w:szCs w:val="26"/>
        </w:rPr>
        <w:t>: українська</w:t>
      </w:r>
      <w:r w:rsidR="007F50B5" w:rsidRPr="006D521B">
        <w:rPr>
          <w:rFonts w:ascii="Times New Roman" w:hAnsi="Times New Roman" w:cs="Times New Roman"/>
          <w:sz w:val="26"/>
          <w:szCs w:val="26"/>
        </w:rPr>
        <w:t>.</w:t>
      </w:r>
    </w:p>
    <w:p w14:paraId="6DAAA832" w14:textId="77777777" w:rsidR="00E028A3" w:rsidRPr="006D521B" w:rsidRDefault="00E028A3" w:rsidP="005C22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6363A70" w14:textId="47038731" w:rsidR="006D521B" w:rsidRPr="00E028A3" w:rsidRDefault="00255A4F" w:rsidP="00E028A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25A4E">
        <w:rPr>
          <w:rFonts w:ascii="Times New Roman" w:hAnsi="Times New Roman" w:cs="Times New Roman"/>
          <w:b/>
          <w:i/>
          <w:sz w:val="24"/>
          <w:szCs w:val="24"/>
        </w:rPr>
        <w:t>Умови участі</w:t>
      </w:r>
      <w:r w:rsidRPr="00225A4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5682F41" w14:textId="146C7D23" w:rsidR="006D521B" w:rsidRPr="00225A4E" w:rsidRDefault="007E4B85" w:rsidP="00AB1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A4E">
        <w:rPr>
          <w:rFonts w:ascii="Times New Roman" w:hAnsi="Times New Roman" w:cs="Times New Roman"/>
          <w:sz w:val="24"/>
          <w:szCs w:val="24"/>
        </w:rPr>
        <w:t>Конференція</w:t>
      </w:r>
      <w:r w:rsidR="007D53C3" w:rsidRPr="00225A4E">
        <w:rPr>
          <w:rFonts w:ascii="Times New Roman" w:hAnsi="Times New Roman" w:cs="Times New Roman"/>
          <w:sz w:val="24"/>
          <w:szCs w:val="24"/>
        </w:rPr>
        <w:t xml:space="preserve"> відбудеться </w:t>
      </w:r>
      <w:r w:rsidRPr="00225A4E">
        <w:rPr>
          <w:rFonts w:ascii="Times New Roman" w:hAnsi="Times New Roman" w:cs="Times New Roman"/>
          <w:sz w:val="24"/>
          <w:szCs w:val="24"/>
        </w:rPr>
        <w:t>у</w:t>
      </w:r>
      <w:r w:rsidR="007D53C3" w:rsidRPr="00225A4E">
        <w:rPr>
          <w:rFonts w:ascii="Times New Roman" w:hAnsi="Times New Roman" w:cs="Times New Roman"/>
          <w:sz w:val="24"/>
          <w:szCs w:val="24"/>
        </w:rPr>
        <w:t xml:space="preserve"> </w:t>
      </w:r>
      <w:r w:rsidRPr="00225A4E">
        <w:rPr>
          <w:rFonts w:ascii="Times New Roman" w:hAnsi="Times New Roman" w:cs="Times New Roman"/>
          <w:sz w:val="24"/>
          <w:szCs w:val="24"/>
        </w:rPr>
        <w:t xml:space="preserve">змішаному </w:t>
      </w:r>
      <w:r w:rsidR="007D53C3" w:rsidRPr="00225A4E">
        <w:rPr>
          <w:rFonts w:ascii="Times New Roman" w:hAnsi="Times New Roman" w:cs="Times New Roman"/>
          <w:sz w:val="24"/>
          <w:szCs w:val="24"/>
        </w:rPr>
        <w:t xml:space="preserve">режимі. </w:t>
      </w:r>
    </w:p>
    <w:p w14:paraId="38C94259" w14:textId="3AF94AAD" w:rsidR="006D521B" w:rsidRPr="00225A4E" w:rsidRDefault="007D53C3" w:rsidP="00AB15A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участі в </w:t>
      </w:r>
      <w:r w:rsidR="007E4B85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r w:rsidR="00AB15AF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потрібно до </w:t>
      </w:r>
      <w:r w:rsidR="0033469B" w:rsidRPr="00334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80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AB15AF" w:rsidRPr="0022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4B85" w:rsidRPr="0022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квітня</w:t>
      </w:r>
      <w:r w:rsidR="00D917ED" w:rsidRPr="0022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7E4B85" w:rsidRPr="0022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B15AF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подати заявку на електронну адресу: </w:t>
      </w:r>
      <w:hyperlink r:id="rId9" w:history="1">
        <w:r w:rsidR="00503CE4" w:rsidRPr="00022831">
          <w:rPr>
            <w:rStyle w:val="a4"/>
            <w:rFonts w:ascii="Times New Roman" w:hAnsi="Times New Roman" w:cs="Times New Roman"/>
            <w:sz w:val="24"/>
            <w:szCs w:val="24"/>
          </w:rPr>
          <w:t>tetiana.diachuk@npp.nau.edu.ua</w:t>
        </w:r>
      </w:hyperlink>
      <w:r w:rsidR="0050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A4E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 </w:t>
      </w:r>
      <w:hyperlink r:id="rId10" w:history="1"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umk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npp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nau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edu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5A4E" w:rsidRPr="00225A4E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ua</w:t>
        </w:r>
      </w:hyperlink>
      <w:r w:rsidR="00645B57" w:rsidRPr="00225A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942A0CC" w14:textId="37F9F1AA" w:rsidR="00225A4E" w:rsidRDefault="004864E1" w:rsidP="00225A4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Запрошення з посиланням на </w:t>
      </w:r>
      <w:r w:rsidR="007D53C3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>онлайн-</w:t>
      </w:r>
      <w:r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роботу </w:t>
      </w:r>
      <w:r w:rsidR="007E4B85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конференції</w:t>
      </w:r>
      <w:r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5DE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місцем проведення </w:t>
      </w:r>
      <w:r w:rsidR="007D53C3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 w:rsidR="00980251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r w:rsidR="007D53C3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початком </w:t>
      </w:r>
      <w:r w:rsidR="00D917ED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>буде надіслан</w:t>
      </w:r>
      <w:r w:rsidR="008175DE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учасникам </w:t>
      </w:r>
      <w:r w:rsidR="007D53C3" w:rsidRPr="0022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вказані в заявках електронні адреси. </w:t>
      </w:r>
    </w:p>
    <w:p w14:paraId="572F9A84" w14:textId="2641E6DE" w:rsidR="00225A4E" w:rsidRPr="00225A4E" w:rsidRDefault="00225A4E" w:rsidP="00225A4E">
      <w:pPr>
        <w:spacing w:after="0" w:line="240" w:lineRule="auto"/>
        <w:ind w:firstLine="425"/>
        <w:jc w:val="both"/>
        <w:rPr>
          <w:rFonts w:ascii="Book Antiqua" w:hAnsi="Book Antiqua" w:cs="Times New Roman"/>
          <w:b/>
          <w:i/>
        </w:rPr>
      </w:pPr>
      <w:r>
        <w:rPr>
          <w:rFonts w:ascii="Book Antiqua" w:hAnsi="Book Antiqua" w:cs="Times New Roman"/>
          <w:b/>
          <w:i/>
        </w:rPr>
        <w:lastRenderedPageBreak/>
        <w:t>У</w:t>
      </w:r>
      <w:r w:rsidRPr="00BA2141">
        <w:rPr>
          <w:rFonts w:ascii="Book Antiqua" w:hAnsi="Book Antiqua" w:cs="Times New Roman"/>
          <w:b/>
          <w:i/>
        </w:rPr>
        <w:t>сім учасникам конференції буде надіслано: електронний збірник (PDF) матеріалів конференції та видано сертифікат учасника конференції</w:t>
      </w:r>
      <w:r w:rsidRPr="00BA2141">
        <w:rPr>
          <w:rFonts w:ascii="Book Antiqua" w:hAnsi="Book Antiqua" w:cs="Times New Roman"/>
        </w:rPr>
        <w:t xml:space="preserve"> до </w:t>
      </w:r>
      <w:r w:rsidRPr="00225A4E">
        <w:rPr>
          <w:rFonts w:ascii="Book Antiqua" w:hAnsi="Book Antiqua" w:cs="Times New Roman"/>
          <w:b/>
          <w:bCs/>
        </w:rPr>
        <w:t>30 квітня 2024 року</w:t>
      </w:r>
      <w:r w:rsidRPr="00BA2141">
        <w:rPr>
          <w:rFonts w:ascii="Book Antiqua" w:hAnsi="Book Antiqua" w:cs="Times New Roman"/>
          <w:b/>
          <w:i/>
        </w:rPr>
        <w:t>.</w:t>
      </w:r>
    </w:p>
    <w:p w14:paraId="5847936B" w14:textId="77777777" w:rsidR="00225A4E" w:rsidRDefault="00225A4E" w:rsidP="00225A4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</w:rPr>
      </w:pPr>
      <w:r w:rsidRPr="00805720">
        <w:rPr>
          <w:rFonts w:ascii="Times New Roman" w:hAnsi="Times New Roman" w:cs="Times New Roman"/>
          <w:b/>
          <w:i/>
        </w:rPr>
        <w:t>Вимоги та приклад оформлення матеріалів</w:t>
      </w:r>
    </w:p>
    <w:p w14:paraId="4CEF4510" w14:textId="497ECF29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b/>
          <w:sz w:val="24"/>
          <w:szCs w:val="24"/>
        </w:rPr>
        <w:t>Обсяг</w:t>
      </w:r>
      <w:r w:rsidRPr="00BB7C7E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BB7C7E">
        <w:rPr>
          <w:rFonts w:ascii="Times New Roman" w:hAnsi="Times New Roman" w:cs="Times New Roman"/>
          <w:sz w:val="24"/>
          <w:szCs w:val="24"/>
        </w:rPr>
        <w:t xml:space="preserve"> сторінки.</w:t>
      </w:r>
    </w:p>
    <w:p w14:paraId="123964CF" w14:textId="77777777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b/>
          <w:sz w:val="24"/>
          <w:szCs w:val="24"/>
        </w:rPr>
        <w:t>Параметри текстового редактора</w:t>
      </w:r>
      <w:r w:rsidRPr="00BB7C7E">
        <w:rPr>
          <w:rFonts w:ascii="Times New Roman" w:hAnsi="Times New Roman" w:cs="Times New Roman"/>
          <w:sz w:val="24"/>
          <w:szCs w:val="24"/>
        </w:rPr>
        <w:t xml:space="preserve"> – </w:t>
      </w:r>
      <w:r w:rsidRPr="00BB7C7E">
        <w:rPr>
          <w:rFonts w:ascii="Times New Roman" w:hAnsi="Times New Roman" w:cs="Times New Roman"/>
          <w:b/>
          <w:sz w:val="24"/>
          <w:szCs w:val="24"/>
        </w:rPr>
        <w:t>*.RTF</w:t>
      </w:r>
      <w:r w:rsidRPr="00BB7C7E">
        <w:rPr>
          <w:rFonts w:ascii="Times New Roman" w:hAnsi="Times New Roman" w:cs="Times New Roman"/>
          <w:sz w:val="24"/>
          <w:szCs w:val="24"/>
        </w:rPr>
        <w:t xml:space="preserve"> Microsoft Word; формат А4; шрифт Times New Roman; кегль 14; інтервал 1,5; абзацний відступ 1,25 см; поля: ліве 2,5 см, праве 1,5 см, верхнє 2 см, нижнє 2 см.</w:t>
      </w:r>
    </w:p>
    <w:p w14:paraId="3EDD258D" w14:textId="77777777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У правому верхньому кутку –</w:t>
      </w:r>
      <w:r w:rsidRPr="00BB7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C7E">
        <w:rPr>
          <w:rFonts w:ascii="Times New Roman" w:hAnsi="Times New Roman" w:cs="Times New Roman"/>
          <w:sz w:val="24"/>
          <w:szCs w:val="24"/>
        </w:rPr>
        <w:t>прізвище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BB7C7E">
        <w:rPr>
          <w:rFonts w:ascii="Times New Roman" w:hAnsi="Times New Roman" w:cs="Times New Roman"/>
          <w:sz w:val="24"/>
          <w:szCs w:val="24"/>
        </w:rPr>
        <w:t xml:space="preserve"> ім’я автора (кегль 14, напівжирний, курсив).</w:t>
      </w:r>
    </w:p>
    <w:p w14:paraId="44F66F95" w14:textId="77777777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У правому верхньому кутку (кегль 14, курсив) – науковий ступінь, вчене звання (посада), місто.</w:t>
      </w:r>
    </w:p>
    <w:p w14:paraId="3D238D68" w14:textId="77777777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По центру (кегль 14, напівжирний, великими літерами) – назва доповіді.</w:t>
      </w:r>
    </w:p>
    <w:p w14:paraId="17F4A64D" w14:textId="77777777" w:rsidR="00225A4E" w:rsidRPr="00BB7C7E" w:rsidRDefault="00225A4E" w:rsidP="00225A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Через 1,5 інтервали – основний текст.</w:t>
      </w:r>
    </w:p>
    <w:p w14:paraId="1F9C9172" w14:textId="56EA45C0" w:rsidR="00225A4E" w:rsidRPr="00BB7C7E" w:rsidRDefault="00225A4E" w:rsidP="002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 xml:space="preserve">7. Посилання в тексті подавати в квадратних дужках із зазначенням </w:t>
      </w:r>
      <w:r>
        <w:rPr>
          <w:rFonts w:ascii="Times New Roman" w:hAnsi="Times New Roman" w:cs="Times New Roman"/>
          <w:sz w:val="24"/>
          <w:szCs w:val="24"/>
        </w:rPr>
        <w:t>прізвища автора</w:t>
      </w:r>
      <w:r w:rsidRPr="00BB7C7E">
        <w:rPr>
          <w:rFonts w:ascii="Times New Roman" w:hAnsi="Times New Roman" w:cs="Times New Roman"/>
          <w:sz w:val="24"/>
          <w:szCs w:val="24"/>
        </w:rPr>
        <w:t xml:space="preserve"> та номера сторінки, наприклад: [</w:t>
      </w:r>
      <w:r w:rsidR="00F26AAC">
        <w:rPr>
          <w:rFonts w:ascii="Times New Roman" w:hAnsi="Times New Roman" w:cs="Times New Roman"/>
          <w:sz w:val="24"/>
          <w:szCs w:val="24"/>
        </w:rPr>
        <w:t xml:space="preserve">3, с. </w:t>
      </w:r>
      <w:r w:rsidRPr="00BB7C7E">
        <w:rPr>
          <w:rFonts w:ascii="Times New Roman" w:hAnsi="Times New Roman" w:cs="Times New Roman"/>
          <w:sz w:val="24"/>
          <w:szCs w:val="24"/>
        </w:rPr>
        <w:t xml:space="preserve">52]. </w:t>
      </w:r>
    </w:p>
    <w:p w14:paraId="5484821A" w14:textId="77777777" w:rsidR="00225A4E" w:rsidRDefault="00225A4E" w:rsidP="002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8. Список</w:t>
      </w:r>
      <w:r w:rsidRPr="00BB7C7E">
        <w:rPr>
          <w:rFonts w:ascii="Times New Roman" w:hAnsi="Times New Roman" w:cs="Times New Roman"/>
          <w:b/>
          <w:sz w:val="24"/>
          <w:szCs w:val="24"/>
        </w:rPr>
        <w:t xml:space="preserve"> Літератури</w:t>
      </w:r>
      <w:r w:rsidRPr="00BB7C7E">
        <w:rPr>
          <w:rFonts w:ascii="Times New Roman" w:hAnsi="Times New Roman" w:cs="Times New Roman"/>
          <w:sz w:val="24"/>
          <w:szCs w:val="24"/>
        </w:rPr>
        <w:t xml:space="preserve"> подавати за алфавітом (кегль 12) відповідно до чинних вимог до оформлення бібліографії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E04FC4">
        <w:rPr>
          <w:rFonts w:ascii="Times New Roman" w:hAnsi="Times New Roman" w:cs="Times New Roman"/>
          <w:sz w:val="24"/>
          <w:szCs w:val="24"/>
        </w:rPr>
        <w:t>ДСТУ 8302:2015 «Інформація та документація. Бібліографічне посилання. Загальні вимоги та правила складання»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0086B" w14:textId="3EF11BB2" w:rsidR="00225A4E" w:rsidRDefault="001F4879" w:rsidP="002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879">
        <w:rPr>
          <w:rFonts w:ascii="Times New Roman" w:hAnsi="Times New Roman" w:cs="Times New Roman"/>
          <w:sz w:val="24"/>
          <w:szCs w:val="24"/>
        </w:rPr>
        <w:t>Усі витрати, пов’язані з перебуванням на конференції (проїзд, проживання, харчування тощо), за рахунок учасників. Організаційний внесок становить 100 грн. (сплачується після розгляду матеріалів). Участь докторів наук і професорів безкоштовна.</w:t>
      </w:r>
    </w:p>
    <w:p w14:paraId="233B629C" w14:textId="77777777" w:rsidR="001F4879" w:rsidRDefault="001F4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CFDD12" w14:textId="5B2B3274" w:rsidR="00225A4E" w:rsidRPr="00BB7C7E" w:rsidRDefault="00225A4E" w:rsidP="00225A4E">
      <w:pPr>
        <w:tabs>
          <w:tab w:val="left" w:pos="2394"/>
        </w:tabs>
        <w:spacing w:after="120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7E">
        <w:rPr>
          <w:rFonts w:ascii="Times New Roman" w:hAnsi="Times New Roman" w:cs="Times New Roman"/>
          <w:b/>
          <w:sz w:val="24"/>
          <w:szCs w:val="24"/>
        </w:rPr>
        <w:lastRenderedPageBreak/>
        <w:t>Зразок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25A4E" w:rsidRPr="00BB7C7E" w14:paraId="24627F5A" w14:textId="77777777" w:rsidTr="00840F29">
        <w:tc>
          <w:tcPr>
            <w:tcW w:w="9356" w:type="dxa"/>
            <w:tcBorders>
              <w:left w:val="nil"/>
              <w:right w:val="nil"/>
            </w:tcBorders>
          </w:tcPr>
          <w:p w14:paraId="6D60BA1A" w14:textId="77777777" w:rsidR="00225A4E" w:rsidRPr="00CC4E52" w:rsidRDefault="00225A4E" w:rsidP="00840F29">
            <w:pPr>
              <w:spacing w:after="0" w:line="360" w:lineRule="auto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CC4E52">
              <w:rPr>
                <w:rFonts w:ascii="Times New Roman" w:hAnsi="Times New Roman"/>
                <w:b/>
                <w:bCs/>
                <w:sz w:val="28"/>
                <w:szCs w:val="28"/>
              </w:rPr>
              <w:t>БОЙЧУК Василь</w:t>
            </w:r>
          </w:p>
          <w:p w14:paraId="32D06AFC" w14:textId="77777777" w:rsidR="00225A4E" w:rsidRPr="00BB7C7E" w:rsidRDefault="00225A4E" w:rsidP="00840F29">
            <w:pPr>
              <w:spacing w:after="0" w:line="360" w:lineRule="auto"/>
              <w:ind w:left="48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i/>
                <w:sz w:val="28"/>
                <w:szCs w:val="28"/>
              </w:rPr>
              <w:t>канд. філол. наук</w:t>
            </w:r>
            <w:r w:rsidRPr="00CC4E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4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</w:t>
            </w:r>
            <w:r w:rsidRPr="00CC4E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4E52">
              <w:rPr>
                <w:rFonts w:ascii="Times New Roman" w:hAnsi="Times New Roman" w:cs="Times New Roman"/>
                <w:i/>
                <w:sz w:val="28"/>
                <w:szCs w:val="28"/>
              </w:rPr>
              <w:t>м. Київ</w:t>
            </w:r>
          </w:p>
          <w:p w14:paraId="00A522FD" w14:textId="77777777" w:rsidR="00225A4E" w:rsidRPr="00CC4E52" w:rsidRDefault="00225A4E" w:rsidP="00840F29">
            <w:pPr>
              <w:spacing w:line="360" w:lineRule="auto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ФЕНОМЕН ВНУТРІШНЬОЇ ФОРМИ СЛОВА У ДЕТЕРМІНІЗАЦІЇ ПРОЦЕСІВ НАЙМЕНУВАНЬ ТА ФОРМУВАННІ НАЦІОНАЛЬНИХ МОВНИХ КАРТИН СВІТУ </w:t>
            </w:r>
          </w:p>
          <w:p w14:paraId="5A3BE46E" w14:textId="2B83E277" w:rsidR="00225A4E" w:rsidRPr="00597D73" w:rsidRDefault="00225A4E" w:rsidP="00840F29">
            <w:pPr>
              <w:spacing w:after="12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D73">
              <w:rPr>
                <w:rFonts w:ascii="Times New Roman" w:hAnsi="Times New Roman"/>
                <w:sz w:val="28"/>
                <w:szCs w:val="28"/>
              </w:rPr>
              <w:t>Сучасні мовознавчі дослідження, зважаючи на дедалі глибше взаємопроникнення гуманітарних наук як намагання дати відповідь, зокрема, й на новітні науково-методологічні виклики у царині студій антропоцентричної спрямованості, все частіше актуалізовують проблемні питання з’ясування  ролі та функцій мови як національного чинника, що забезпечує консолідацію етносу, розвиток його творчого та інтелектуального потенціалу, збереження і відтворення в просторі та часі духовних і матеріальних цінностей [</w:t>
            </w:r>
            <w:r w:rsidR="0033469B">
              <w:rPr>
                <w:rFonts w:ascii="Times New Roman" w:hAnsi="Times New Roman"/>
                <w:sz w:val="28"/>
                <w:szCs w:val="28"/>
              </w:rPr>
              <w:t>3, с.</w:t>
            </w:r>
            <w:r w:rsidRPr="00597D73">
              <w:rPr>
                <w:rFonts w:ascii="Times New Roman" w:hAnsi="Times New Roman"/>
                <w:sz w:val="28"/>
                <w:szCs w:val="28"/>
              </w:rPr>
              <w:t xml:space="preserve"> 3].</w:t>
            </w:r>
          </w:p>
          <w:p w14:paraId="46B7235B" w14:textId="77777777" w:rsidR="00225A4E" w:rsidRPr="00597D73" w:rsidRDefault="00225A4E" w:rsidP="00840F29">
            <w:pPr>
              <w:spacing w:after="12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D73">
              <w:rPr>
                <w:rFonts w:ascii="Times New Roman" w:hAnsi="Times New Roman"/>
                <w:i/>
                <w:sz w:val="28"/>
                <w:szCs w:val="28"/>
              </w:rPr>
              <w:t xml:space="preserve"> (текст – продовження)</w:t>
            </w:r>
          </w:p>
          <w:p w14:paraId="7AD445BA" w14:textId="77777777" w:rsidR="00225A4E" w:rsidRPr="00CC4E52" w:rsidRDefault="00225A4E" w:rsidP="00840F29">
            <w:pPr>
              <w:spacing w:after="12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  <w:p w14:paraId="14295F23" w14:textId="77777777" w:rsidR="0033469B" w:rsidRDefault="00225A4E" w:rsidP="0033469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9B">
              <w:rPr>
                <w:rFonts w:ascii="Times New Roman" w:hAnsi="Times New Roman" w:cs="Times New Roman"/>
                <w:sz w:val="28"/>
                <w:szCs w:val="28"/>
              </w:rPr>
              <w:t>Битяк Ю. П. Державна служба в Україні: організаційно-правові засади: монографія. Xарків: Право, 2005. 304 с.</w:t>
            </w:r>
          </w:p>
          <w:p w14:paraId="2CD28C70" w14:textId="26548970" w:rsidR="00225A4E" w:rsidRPr="0033469B" w:rsidRDefault="00225A4E" w:rsidP="0033469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9B">
              <w:rPr>
                <w:rFonts w:ascii="Times New Roman" w:hAnsi="Times New Roman" w:cs="Times New Roman"/>
                <w:sz w:val="28"/>
                <w:szCs w:val="28"/>
              </w:rPr>
              <w:t>Комаров В. В., Світлична Г. О., Удальцова І. В. Окреме провадження: монографія / за ред. В. В. Комарова. Харків: Право, 2011. 312 с.</w:t>
            </w:r>
          </w:p>
        </w:tc>
      </w:tr>
    </w:tbl>
    <w:p w14:paraId="71BC714A" w14:textId="2B3A48E9" w:rsidR="00225A4E" w:rsidRDefault="00225A4E" w:rsidP="00225A4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7E">
        <w:rPr>
          <w:rFonts w:ascii="Times New Roman" w:hAnsi="Times New Roman" w:cs="Times New Roman"/>
          <w:sz w:val="24"/>
          <w:szCs w:val="24"/>
        </w:rPr>
        <w:t>Редколегія залишає за собою право відхиляти матеріали, які подані невчасно або не відповідають вимогам і тематиці конференції. Автори несуть відповідальність за дотримання авторських прав.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BCA17" w14:textId="2B793861" w:rsidR="001F4879" w:rsidRDefault="00225A4E" w:rsidP="00225A4E">
      <w:pPr>
        <w:spacing w:before="24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Оргкомітет конференції</w:t>
      </w:r>
    </w:p>
    <w:p w14:paraId="65531CAA" w14:textId="54C22CF7" w:rsidR="00225A4E" w:rsidRPr="00503CE4" w:rsidRDefault="001F4879" w:rsidP="0050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1F0827" w14:textId="739E724F" w:rsidR="007E4B85" w:rsidRDefault="007E4B85" w:rsidP="00E0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3EF5" w14:textId="77777777" w:rsidR="00225A4E" w:rsidRPr="006D521B" w:rsidRDefault="00225A4E" w:rsidP="005C22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D9728C" w14:textId="4C6F8AB2" w:rsidR="00406BFF" w:rsidRPr="00645B57" w:rsidRDefault="00406BFF" w:rsidP="00406BFF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645B57">
        <w:rPr>
          <w:rFonts w:ascii="Times New Roman" w:hAnsi="Times New Roman"/>
          <w:b/>
          <w:sz w:val="28"/>
          <w:szCs w:val="28"/>
        </w:rPr>
        <w:t>ЗАЯВКА</w:t>
      </w:r>
    </w:p>
    <w:p w14:paraId="760C1410" w14:textId="46B6A111" w:rsidR="00406BFF" w:rsidRPr="006D521B" w:rsidRDefault="00406BFF" w:rsidP="00406BFF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6D521B">
        <w:rPr>
          <w:rFonts w:ascii="Times New Roman" w:hAnsi="Times New Roman"/>
          <w:sz w:val="28"/>
          <w:szCs w:val="28"/>
        </w:rPr>
        <w:t xml:space="preserve">учасника </w:t>
      </w:r>
      <w:r w:rsidR="00980251">
        <w:rPr>
          <w:rFonts w:ascii="Times New Roman" w:hAnsi="Times New Roman"/>
          <w:sz w:val="28"/>
          <w:szCs w:val="28"/>
        </w:rPr>
        <w:t>Всеукраїнської науково-практичної конференції</w:t>
      </w:r>
    </w:p>
    <w:p w14:paraId="486A9449" w14:textId="1DEB939F" w:rsidR="00406BFF" w:rsidRPr="00F26AAC" w:rsidRDefault="004842B0" w:rsidP="00406BFF">
      <w:pPr>
        <w:pStyle w:val="Defaul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«Українська термінологія: традиції та новації»</w:t>
      </w:r>
      <w:r w:rsidR="00F26AAC" w:rsidRPr="00F26AAC">
        <w:rPr>
          <w:rFonts w:ascii="Times New Roman" w:hAnsi="Times New Roman"/>
          <w:i/>
          <w:iCs/>
          <w:sz w:val="28"/>
          <w:szCs w:val="28"/>
        </w:rPr>
        <w:t>,</w:t>
      </w:r>
    </w:p>
    <w:p w14:paraId="612D4C62" w14:textId="3449C843" w:rsidR="00F26AAC" w:rsidRPr="00980251" w:rsidRDefault="00F26AAC" w:rsidP="00F26AAC">
      <w:pPr>
        <w:pStyle w:val="Default"/>
        <w:jc w:val="center"/>
        <w:rPr>
          <w:rFonts w:ascii="Times New Roman" w:hAnsi="Times New Roman"/>
          <w:i/>
          <w:iCs/>
          <w:sz w:val="28"/>
          <w:szCs w:val="28"/>
        </w:rPr>
      </w:pPr>
      <w:r w:rsidRPr="00980251">
        <w:rPr>
          <w:rFonts w:ascii="Times New Roman" w:hAnsi="Times New Roman"/>
          <w:i/>
          <w:iCs/>
          <w:sz w:val="28"/>
          <w:szCs w:val="28"/>
        </w:rPr>
        <w:t>присвячен</w:t>
      </w:r>
      <w:r w:rsidR="00980251" w:rsidRPr="00980251">
        <w:rPr>
          <w:rFonts w:ascii="Times New Roman" w:hAnsi="Times New Roman"/>
          <w:i/>
          <w:iCs/>
          <w:sz w:val="28"/>
          <w:szCs w:val="28"/>
        </w:rPr>
        <w:t>ої</w:t>
      </w:r>
      <w:r w:rsidRPr="00980251">
        <w:rPr>
          <w:rFonts w:ascii="Times New Roman" w:hAnsi="Times New Roman"/>
          <w:i/>
          <w:iCs/>
          <w:sz w:val="28"/>
          <w:szCs w:val="28"/>
        </w:rPr>
        <w:t xml:space="preserve"> 25-річчю кафедри української мови та культури </w:t>
      </w:r>
    </w:p>
    <w:p w14:paraId="32921AE1" w14:textId="21D831E1" w:rsidR="00F26AAC" w:rsidRPr="00F26AAC" w:rsidRDefault="00F26AAC" w:rsidP="00F26AAC">
      <w:pPr>
        <w:pStyle w:val="Default"/>
        <w:jc w:val="center"/>
        <w:rPr>
          <w:rFonts w:ascii="Times New Roman" w:hAnsi="Times New Roman"/>
          <w:i/>
          <w:iCs/>
          <w:sz w:val="28"/>
          <w:szCs w:val="28"/>
        </w:rPr>
      </w:pPr>
      <w:r w:rsidRPr="00980251">
        <w:rPr>
          <w:rFonts w:ascii="Times New Roman" w:hAnsi="Times New Roman"/>
          <w:i/>
          <w:iCs/>
          <w:sz w:val="28"/>
          <w:szCs w:val="28"/>
        </w:rPr>
        <w:t>Національного авіаційного університету</w:t>
      </w:r>
    </w:p>
    <w:p w14:paraId="3BC792B4" w14:textId="03C9DE14" w:rsidR="00406BFF" w:rsidRPr="006D521B" w:rsidRDefault="00406BFF" w:rsidP="00406BFF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21B">
        <w:rPr>
          <w:rFonts w:ascii="Times New Roman" w:hAnsi="Times New Roman"/>
          <w:sz w:val="28"/>
          <w:szCs w:val="28"/>
        </w:rPr>
        <w:t>(</w:t>
      </w:r>
      <w:r w:rsidR="00D917ED" w:rsidRPr="006D521B">
        <w:rPr>
          <w:rFonts w:ascii="Times New Roman" w:hAnsi="Times New Roman"/>
          <w:sz w:val="28"/>
          <w:szCs w:val="28"/>
        </w:rPr>
        <w:t>1</w:t>
      </w:r>
      <w:r w:rsidR="007E4B85">
        <w:rPr>
          <w:rFonts w:ascii="Times New Roman" w:hAnsi="Times New Roman"/>
          <w:sz w:val="28"/>
          <w:szCs w:val="28"/>
        </w:rPr>
        <w:t>6</w:t>
      </w:r>
      <w:r w:rsidR="00D917ED" w:rsidRPr="006D521B">
        <w:rPr>
          <w:rFonts w:ascii="Times New Roman" w:hAnsi="Times New Roman"/>
          <w:sz w:val="28"/>
          <w:szCs w:val="28"/>
        </w:rPr>
        <w:t xml:space="preserve"> </w:t>
      </w:r>
      <w:r w:rsidR="007E4B85">
        <w:rPr>
          <w:rFonts w:ascii="Times New Roman" w:hAnsi="Times New Roman"/>
          <w:sz w:val="28"/>
          <w:szCs w:val="28"/>
        </w:rPr>
        <w:t>квітня</w:t>
      </w:r>
      <w:r w:rsidR="00D917ED" w:rsidRPr="006D521B">
        <w:rPr>
          <w:rFonts w:ascii="Times New Roman" w:hAnsi="Times New Roman"/>
          <w:sz w:val="28"/>
          <w:szCs w:val="28"/>
        </w:rPr>
        <w:t xml:space="preserve"> 202</w:t>
      </w:r>
      <w:r w:rsidR="007E4B85">
        <w:rPr>
          <w:rFonts w:ascii="Times New Roman" w:hAnsi="Times New Roman"/>
          <w:sz w:val="28"/>
          <w:szCs w:val="28"/>
        </w:rPr>
        <w:t>4</w:t>
      </w:r>
      <w:r w:rsidRPr="006D521B">
        <w:rPr>
          <w:rFonts w:ascii="Times New Roman" w:hAnsi="Times New Roman"/>
          <w:sz w:val="28"/>
          <w:szCs w:val="28"/>
        </w:rPr>
        <w:t xml:space="preserve"> р</w:t>
      </w:r>
      <w:r w:rsidR="00F26AAC">
        <w:rPr>
          <w:rFonts w:ascii="Times New Roman" w:hAnsi="Times New Roman"/>
          <w:sz w:val="28"/>
          <w:szCs w:val="28"/>
        </w:rPr>
        <w:t>оку</w:t>
      </w:r>
      <w:r w:rsidRPr="006D521B">
        <w:rPr>
          <w:rFonts w:ascii="Times New Roman" w:hAnsi="Times New Roman"/>
          <w:sz w:val="28"/>
          <w:szCs w:val="28"/>
        </w:rPr>
        <w:t>)</w:t>
      </w:r>
    </w:p>
    <w:p w14:paraId="7253E997" w14:textId="77777777" w:rsidR="00406BFF" w:rsidRPr="006D521B" w:rsidRDefault="00406BFF" w:rsidP="00406BFF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406BFF" w:rsidRPr="006D521B" w14:paraId="359FE2A4" w14:textId="77777777" w:rsidTr="00570715">
        <w:trPr>
          <w:trHeight w:val="2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CC5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</w:p>
          <w:p w14:paraId="4D690F3B" w14:textId="77777777" w:rsidR="00406BFF" w:rsidRPr="006D521B" w:rsidRDefault="00406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z w:val="28"/>
                <w:szCs w:val="28"/>
              </w:rPr>
              <w:t xml:space="preserve">по батькові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714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54EA8B53" w14:textId="77777777" w:rsidTr="00570715">
        <w:trPr>
          <w:trHeight w:val="33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864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 xml:space="preserve">Науковий ступінь, вчене звання </w:t>
            </w:r>
          </w:p>
          <w:p w14:paraId="486B43DD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F77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54E1F3B4" w14:textId="77777777" w:rsidTr="00570715">
        <w:trPr>
          <w:trHeight w:val="34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9DA" w14:textId="77777777" w:rsidR="00406BFF" w:rsidRPr="006D521B" w:rsidRDefault="00406B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CD9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3BBEEBCE" w14:textId="77777777" w:rsidTr="00570715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162E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>Місце роботи (повна назва організації),</w:t>
            </w:r>
          </w:p>
          <w:p w14:paraId="2412E217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E1B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3ABD09D0" w14:textId="77777777" w:rsidTr="00570715">
        <w:trPr>
          <w:trHeight w:val="5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07F1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 xml:space="preserve">Форма участі у конференції </w:t>
            </w:r>
          </w:p>
          <w:p w14:paraId="266274AE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>(</w:t>
            </w:r>
            <w:r w:rsidRPr="006D521B">
              <w:rPr>
                <w:rFonts w:ascii="Times New Roman" w:hAnsi="Times New Roman"/>
                <w:i/>
                <w:iCs/>
                <w:sz w:val="28"/>
                <w:szCs w:val="28"/>
              </w:rPr>
              <w:t>необхідне підкреслити</w:t>
            </w:r>
            <w:r w:rsidRPr="006D521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6F28" w14:textId="56709409" w:rsidR="007E4B85" w:rsidRDefault="007E4B85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  <w:p w14:paraId="1BB70F67" w14:textId="0667569B" w:rsidR="00406BFF" w:rsidRPr="006D521B" w:rsidRDefault="007E4B85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14:paraId="58D69272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>Заочна участь</w:t>
            </w:r>
          </w:p>
        </w:tc>
      </w:tr>
      <w:tr w:rsidR="00406BFF" w:rsidRPr="006D521B" w14:paraId="740D1EAE" w14:textId="77777777" w:rsidTr="00570715">
        <w:trPr>
          <w:trHeight w:val="6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7B5" w14:textId="77777777" w:rsidR="00406BFF" w:rsidRPr="006D521B" w:rsidRDefault="00406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B">
              <w:rPr>
                <w:rFonts w:ascii="Times New Roman" w:hAnsi="Times New Roman" w:cs="Times New Roman"/>
                <w:sz w:val="28"/>
                <w:szCs w:val="28"/>
              </w:rPr>
              <w:t xml:space="preserve">Повна назва доповіді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7BE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39464FA9" w14:textId="77777777" w:rsidTr="00570715">
        <w:trPr>
          <w:trHeight w:val="14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0CA" w14:textId="718B0623" w:rsidR="00406BFF" w:rsidRPr="006D521B" w:rsidRDefault="00406BFF" w:rsidP="004842B0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>Адреса, контактний телефон (факс), е-mail (для своєчасного отримання офіційного</w:t>
            </w:r>
            <w:r w:rsidR="00980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21B">
              <w:rPr>
                <w:rFonts w:ascii="Times New Roman" w:hAnsi="Times New Roman"/>
                <w:sz w:val="28"/>
                <w:szCs w:val="28"/>
              </w:rPr>
              <w:t xml:space="preserve">запрошення)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ADE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FF" w:rsidRPr="006D521B" w14:paraId="79772A64" w14:textId="77777777" w:rsidTr="00570715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748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D521B">
              <w:rPr>
                <w:rFonts w:ascii="Times New Roman" w:hAnsi="Times New Roman"/>
                <w:sz w:val="28"/>
                <w:szCs w:val="28"/>
              </w:rPr>
              <w:t xml:space="preserve">Сертифікат учасника конференції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A88" w14:textId="77777777" w:rsidR="00406BFF" w:rsidRPr="006D521B" w:rsidRDefault="00406BFF">
            <w:pPr>
              <w:pStyle w:val="Default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A22940" w14:textId="77777777" w:rsidR="00406BFF" w:rsidRPr="006D521B" w:rsidRDefault="00406BFF" w:rsidP="00406BFF">
      <w:pPr>
        <w:rPr>
          <w:rFonts w:ascii="Times New Roman" w:eastAsia="Times New Roman" w:hAnsi="Times New Roman" w:cs="Times New Roman"/>
        </w:rPr>
      </w:pPr>
    </w:p>
    <w:p w14:paraId="5B7AFA84" w14:textId="77777777" w:rsidR="00225A4E" w:rsidRPr="00225A4E" w:rsidRDefault="00225A4E" w:rsidP="00BA46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97E49" w14:textId="77777777" w:rsidR="00225A4E" w:rsidRPr="00225A4E" w:rsidRDefault="00225A4E" w:rsidP="00225A4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23461D1" w14:textId="77777777" w:rsidR="00406BFF" w:rsidRPr="006D521B" w:rsidRDefault="00406BFF" w:rsidP="005C220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406BFF" w:rsidRPr="006D521B" w:rsidSect="003D2D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8DE"/>
    <w:multiLevelType w:val="hybridMultilevel"/>
    <w:tmpl w:val="2BF268AC"/>
    <w:lvl w:ilvl="0" w:tplc="18109F9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66388"/>
    <w:multiLevelType w:val="hybridMultilevel"/>
    <w:tmpl w:val="6FF48302"/>
    <w:lvl w:ilvl="0" w:tplc="E3B4ECA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21BC"/>
    <w:multiLevelType w:val="hybridMultilevel"/>
    <w:tmpl w:val="3510033C"/>
    <w:lvl w:ilvl="0" w:tplc="578E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C203AB"/>
    <w:multiLevelType w:val="hybridMultilevel"/>
    <w:tmpl w:val="C81E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357C"/>
    <w:multiLevelType w:val="hybridMultilevel"/>
    <w:tmpl w:val="C6BED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4871"/>
    <w:multiLevelType w:val="hybridMultilevel"/>
    <w:tmpl w:val="D0BA1242"/>
    <w:lvl w:ilvl="0" w:tplc="4AFE7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1E94"/>
    <w:multiLevelType w:val="hybridMultilevel"/>
    <w:tmpl w:val="A006ADAA"/>
    <w:lvl w:ilvl="0" w:tplc="3286BFCC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28"/>
    <w:rsid w:val="000612C7"/>
    <w:rsid w:val="000779CB"/>
    <w:rsid w:val="00097C6F"/>
    <w:rsid w:val="000A50BC"/>
    <w:rsid w:val="0013233D"/>
    <w:rsid w:val="001367DF"/>
    <w:rsid w:val="001664C1"/>
    <w:rsid w:val="00171F33"/>
    <w:rsid w:val="001F1C51"/>
    <w:rsid w:val="001F4879"/>
    <w:rsid w:val="00214B5C"/>
    <w:rsid w:val="00225A4E"/>
    <w:rsid w:val="0025372E"/>
    <w:rsid w:val="00255A4F"/>
    <w:rsid w:val="00271DF1"/>
    <w:rsid w:val="00280E00"/>
    <w:rsid w:val="002A0259"/>
    <w:rsid w:val="0033469B"/>
    <w:rsid w:val="003A02BF"/>
    <w:rsid w:val="003C3B44"/>
    <w:rsid w:val="003D2D28"/>
    <w:rsid w:val="00403954"/>
    <w:rsid w:val="00406BFF"/>
    <w:rsid w:val="004842B0"/>
    <w:rsid w:val="004864E1"/>
    <w:rsid w:val="00492B31"/>
    <w:rsid w:val="004C7596"/>
    <w:rsid w:val="00503CC0"/>
    <w:rsid w:val="00503CE4"/>
    <w:rsid w:val="00542A82"/>
    <w:rsid w:val="00570715"/>
    <w:rsid w:val="005A7401"/>
    <w:rsid w:val="005C220E"/>
    <w:rsid w:val="005C4FDC"/>
    <w:rsid w:val="00645B57"/>
    <w:rsid w:val="006D521B"/>
    <w:rsid w:val="006D759F"/>
    <w:rsid w:val="00720733"/>
    <w:rsid w:val="00760E02"/>
    <w:rsid w:val="007D50D6"/>
    <w:rsid w:val="007D53C3"/>
    <w:rsid w:val="007E4B85"/>
    <w:rsid w:val="007F50B5"/>
    <w:rsid w:val="008175DE"/>
    <w:rsid w:val="00857038"/>
    <w:rsid w:val="008C0D27"/>
    <w:rsid w:val="00903822"/>
    <w:rsid w:val="00913418"/>
    <w:rsid w:val="00926772"/>
    <w:rsid w:val="00932D10"/>
    <w:rsid w:val="009424FF"/>
    <w:rsid w:val="00956BD3"/>
    <w:rsid w:val="00980251"/>
    <w:rsid w:val="00A14334"/>
    <w:rsid w:val="00A2139E"/>
    <w:rsid w:val="00AB15AF"/>
    <w:rsid w:val="00B36C12"/>
    <w:rsid w:val="00B63510"/>
    <w:rsid w:val="00BA468B"/>
    <w:rsid w:val="00BD21FE"/>
    <w:rsid w:val="00C1292A"/>
    <w:rsid w:val="00C73D1F"/>
    <w:rsid w:val="00D5371C"/>
    <w:rsid w:val="00D55C89"/>
    <w:rsid w:val="00D917ED"/>
    <w:rsid w:val="00DE032B"/>
    <w:rsid w:val="00E028A3"/>
    <w:rsid w:val="00E065A7"/>
    <w:rsid w:val="00E078E6"/>
    <w:rsid w:val="00E26852"/>
    <w:rsid w:val="00E96D8D"/>
    <w:rsid w:val="00ED69D5"/>
    <w:rsid w:val="00F26AAC"/>
    <w:rsid w:val="00F36789"/>
    <w:rsid w:val="00F82AC4"/>
    <w:rsid w:val="00FB57BC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4916"/>
  <w15:docId w15:val="{60BEDCA2-22F4-4851-BC98-D9BA528C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4B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2AC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03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D69D5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225A4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50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iana.diachuk@npp.nau.edu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k@npp.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tiana.diachuk@npp.na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3718-0452-4C5F-BEEA-DBEF7933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Anastasiia Sibruk</cp:lastModifiedBy>
  <cp:revision>14</cp:revision>
  <cp:lastPrinted>2017-10-20T13:46:00Z</cp:lastPrinted>
  <dcterms:created xsi:type="dcterms:W3CDTF">2024-02-11T17:47:00Z</dcterms:created>
  <dcterms:modified xsi:type="dcterms:W3CDTF">2024-03-26T11:11:00Z</dcterms:modified>
</cp:coreProperties>
</file>