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7466" w14:textId="77777777" w:rsidR="00395DA5" w:rsidRPr="00E0525C" w:rsidRDefault="00395DA5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0525C">
        <w:rPr>
          <w:rFonts w:ascii="Times New Roman" w:hAnsi="Times New Roman"/>
          <w:sz w:val="24"/>
          <w:szCs w:val="24"/>
          <w:lang w:val="uk-UA"/>
        </w:rPr>
        <w:t>Додаток №1</w:t>
      </w:r>
    </w:p>
    <w:p w14:paraId="0C9721CF" w14:textId="157F61A2" w:rsidR="00395DA5" w:rsidRPr="00E0525C" w:rsidRDefault="00395DA5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0525C">
        <w:rPr>
          <w:rFonts w:ascii="Times New Roman" w:hAnsi="Times New Roman"/>
          <w:sz w:val="24"/>
          <w:szCs w:val="24"/>
          <w:lang w:val="uk-UA"/>
        </w:rPr>
        <w:t xml:space="preserve">до протоколу № </w:t>
      </w:r>
      <w:r w:rsidR="00FA4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52BF">
        <w:rPr>
          <w:rFonts w:ascii="Times New Roman" w:hAnsi="Times New Roman"/>
          <w:sz w:val="24"/>
          <w:szCs w:val="24"/>
          <w:lang w:val="uk-UA"/>
        </w:rPr>
        <w:t>9</w:t>
      </w:r>
      <w:r w:rsidR="00FA4F0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0525C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FA4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18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52BF">
        <w:rPr>
          <w:rFonts w:ascii="Times New Roman" w:hAnsi="Times New Roman"/>
          <w:sz w:val="24"/>
          <w:szCs w:val="24"/>
          <w:lang w:val="uk-UA"/>
        </w:rPr>
        <w:t>27</w:t>
      </w:r>
      <w:r w:rsidR="00FA4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52BF">
        <w:rPr>
          <w:rFonts w:ascii="Times New Roman" w:hAnsi="Times New Roman"/>
          <w:sz w:val="24"/>
          <w:szCs w:val="24"/>
          <w:lang w:val="uk-UA"/>
        </w:rPr>
        <w:t>вересня</w:t>
      </w:r>
      <w:r w:rsidR="00FA4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525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B41D4D">
        <w:rPr>
          <w:rFonts w:ascii="Times New Roman" w:hAnsi="Times New Roman"/>
          <w:sz w:val="24"/>
          <w:szCs w:val="24"/>
          <w:lang w:val="uk-UA"/>
        </w:rPr>
        <w:t>4</w:t>
      </w:r>
      <w:r w:rsidRPr="00E0525C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1CF8B0E2" w14:textId="77777777" w:rsidR="00395DA5" w:rsidRPr="00E0525C" w:rsidRDefault="00395DA5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0525C">
        <w:rPr>
          <w:rFonts w:ascii="Times New Roman" w:hAnsi="Times New Roman"/>
          <w:sz w:val="24"/>
          <w:szCs w:val="24"/>
          <w:lang w:val="uk-UA"/>
        </w:rPr>
        <w:t>засідання кафедри української мови та культури</w:t>
      </w:r>
    </w:p>
    <w:p w14:paraId="0BA687CD" w14:textId="77777777" w:rsidR="00395DA5" w:rsidRPr="00E0525C" w:rsidRDefault="00395DA5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0525C">
        <w:rPr>
          <w:rFonts w:ascii="Times New Roman" w:hAnsi="Times New Roman"/>
          <w:sz w:val="24"/>
          <w:szCs w:val="24"/>
          <w:lang w:val="uk-UA"/>
        </w:rPr>
        <w:t>Факультету лінгвістики та соціальних комунікацій</w:t>
      </w:r>
    </w:p>
    <w:p w14:paraId="0EB471B5" w14:textId="77777777" w:rsidR="00395DA5" w:rsidRPr="00E0525C" w:rsidRDefault="00395DA5" w:rsidP="00E0525C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E0525C">
        <w:rPr>
          <w:rFonts w:ascii="Times New Roman" w:hAnsi="Times New Roman"/>
          <w:sz w:val="24"/>
          <w:szCs w:val="24"/>
          <w:lang w:val="uk-UA"/>
        </w:rPr>
        <w:t>Національного авіаційного університету</w:t>
      </w:r>
    </w:p>
    <w:p w14:paraId="3B7AE301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74636451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240C7828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0D6A4C68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4201FC43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61375EF2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24424421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1D3C7424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33404DDD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44F7E762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75747B1B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10A3B937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740536F0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07198BBA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7A121FD4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245C103D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7AE7B053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25645AE3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15FF7E53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059DF10D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17352A5C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6DA6CC75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32FE97D2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6C131BBE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341C3AAA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3A03624D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0525C">
        <w:rPr>
          <w:rFonts w:ascii="Times New Roman" w:hAnsi="Times New Roman"/>
          <w:b/>
          <w:sz w:val="24"/>
          <w:szCs w:val="24"/>
          <w:lang w:val="uk-UA"/>
        </w:rPr>
        <w:t xml:space="preserve">Паспорт ризиків </w:t>
      </w:r>
      <w:r w:rsidRPr="00E0525C">
        <w:rPr>
          <w:rFonts w:ascii="Times New Roman" w:hAnsi="Times New Roman"/>
          <w:b/>
          <w:bCs/>
          <w:sz w:val="24"/>
          <w:szCs w:val="24"/>
          <w:lang w:val="uk-UA"/>
        </w:rPr>
        <w:t>кафедри української мови та культури</w:t>
      </w:r>
    </w:p>
    <w:p w14:paraId="2EDEF5F2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A8E13D0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79AF6AA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EF5CB60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687DFD8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A31D43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DA66B3A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6C92BE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467AD6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EE3284E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B8DF388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FC46EEA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DDFDDEE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0519B8C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5C92A85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70EFEF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4B15F77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3A8488E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F412E0" w14:textId="77777777" w:rsidR="00395DA5" w:rsidRPr="00E0525C" w:rsidRDefault="00395DA5" w:rsidP="00E05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850A6B" w14:textId="77777777" w:rsidR="00395DA5" w:rsidRPr="00E0525C" w:rsidRDefault="00395DA5" w:rsidP="00E0525C">
      <w:pPr>
        <w:tabs>
          <w:tab w:val="left" w:pos="729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1ED8C0E" w14:textId="1FEFE42A" w:rsidR="00395DA5" w:rsidRPr="00E0525C" w:rsidRDefault="00125FF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в.о. завідувача кафедри </w:t>
      </w:r>
      <w:r w:rsidR="00395DA5" w:rsidRPr="00E0525C">
        <w:rPr>
          <w:rFonts w:ascii="Times New Roman" w:hAnsi="Times New Roman"/>
          <w:sz w:val="24"/>
          <w:szCs w:val="24"/>
          <w:lang w:val="uk-UA"/>
        </w:rPr>
        <w:t>Сібрук А. В.</w:t>
      </w:r>
    </w:p>
    <w:p w14:paraId="0122BF1F" w14:textId="77777777" w:rsidR="00395DA5" w:rsidRPr="008F29ED" w:rsidRDefault="00395DA5" w:rsidP="00E0525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"/>
        <w:gridCol w:w="2053"/>
        <w:gridCol w:w="1865"/>
        <w:gridCol w:w="1972"/>
        <w:gridCol w:w="1401"/>
        <w:gridCol w:w="1771"/>
      </w:tblGrid>
      <w:tr w:rsidR="00395DA5" w:rsidRPr="008F29ED" w14:paraId="0CB7B708" w14:textId="77777777" w:rsidTr="00940FB2">
        <w:trPr>
          <w:trHeight w:val="624"/>
        </w:trPr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13DCC" w14:textId="77777777" w:rsidR="00395DA5" w:rsidRPr="008F29ED" w:rsidRDefault="00395DA5" w:rsidP="00E0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Паспорт ризиків </w:t>
            </w:r>
            <w:r w:rsidRPr="008F29E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кафедри української мови та культури</w:t>
            </w:r>
          </w:p>
          <w:p w14:paraId="2D0AA70F" w14:textId="08AD2501" w:rsidR="008F29ED" w:rsidRPr="008F29ED" w:rsidRDefault="008F29ED" w:rsidP="00E0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395DA5" w:rsidRPr="008F29ED" w14:paraId="040131A2" w14:textId="77777777" w:rsidTr="00940FB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7EF55EF1" w14:textId="77777777" w:rsidR="00395DA5" w:rsidRPr="008F29ED" w:rsidRDefault="00395DA5" w:rsidP="00E05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14:paraId="2648527A" w14:textId="77777777" w:rsidR="00395DA5" w:rsidRPr="008F29ED" w:rsidRDefault="00395DA5" w:rsidP="00E05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Назва процесу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3F90EB69" w14:textId="77777777" w:rsidR="00395DA5" w:rsidRPr="008F29ED" w:rsidRDefault="00395DA5" w:rsidP="00E05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Назва ризику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14:paraId="35A3F3DC" w14:textId="77777777" w:rsidR="00395DA5" w:rsidRPr="008F29ED" w:rsidRDefault="00395DA5" w:rsidP="00E05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Причини ризику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6DCF1B28" w14:textId="77777777" w:rsidR="00395DA5" w:rsidRPr="008F29ED" w:rsidRDefault="00395DA5" w:rsidP="00E05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Бальна оцінка ймовірності ризику </w:t>
            </w:r>
            <w:r w:rsidRPr="008F29ED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*</w:t>
            </w: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3D51BE60" w14:textId="77777777" w:rsidR="00395DA5" w:rsidRPr="008F29ED" w:rsidRDefault="00395DA5" w:rsidP="00E05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Ймовірності (наслідки ризику)</w:t>
            </w:r>
          </w:p>
        </w:tc>
      </w:tr>
      <w:tr w:rsidR="00B41D4D" w:rsidRPr="008F29ED" w14:paraId="18B373A4" w14:textId="77777777" w:rsidTr="00940FB2">
        <w:tc>
          <w:tcPr>
            <w:tcW w:w="534" w:type="dxa"/>
          </w:tcPr>
          <w:p w14:paraId="3CD9D5A4" w14:textId="77777777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190" w:type="dxa"/>
          </w:tcPr>
          <w:p w14:paraId="0BE5BA7D" w14:textId="3B3868A6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проведення VІІ Міжнародної наукової конференції «Мова та культура у просторі новітніх технологій: проблеми сучасної комунікації»</w:t>
            </w:r>
          </w:p>
        </w:tc>
        <w:tc>
          <w:tcPr>
            <w:tcW w:w="1932" w:type="dxa"/>
          </w:tcPr>
          <w:p w14:paraId="073012F3" w14:textId="30028DDB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Залучення учасників з різних країн </w:t>
            </w:r>
          </w:p>
        </w:tc>
        <w:tc>
          <w:tcPr>
            <w:tcW w:w="1673" w:type="dxa"/>
          </w:tcPr>
          <w:p w14:paraId="5A5396F8" w14:textId="0D42E9CD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Проблеми з електропостачанням</w:t>
            </w:r>
          </w:p>
          <w:p w14:paraId="5B101A17" w14:textId="13C5BC2D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3D0B954" w14:textId="2F1F0883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Підвищений рівень небезпеки через повітряні атаки</w:t>
            </w:r>
          </w:p>
          <w:p w14:paraId="74BF18E6" w14:textId="05D93524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3" w:type="dxa"/>
          </w:tcPr>
          <w:p w14:paraId="622B1CF3" w14:textId="3102D709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99" w:type="dxa"/>
          </w:tcPr>
          <w:p w14:paraId="2B02779C" w14:textId="77777777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в режимі онлайн</w:t>
            </w:r>
          </w:p>
        </w:tc>
      </w:tr>
      <w:tr w:rsidR="00B41D4D" w:rsidRPr="008F29ED" w14:paraId="2A7F3B2E" w14:textId="77777777" w:rsidTr="00940FB2">
        <w:tc>
          <w:tcPr>
            <w:tcW w:w="534" w:type="dxa"/>
          </w:tcPr>
          <w:p w14:paraId="48788B6D" w14:textId="443D4357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190" w:type="dxa"/>
          </w:tcPr>
          <w:p w14:paraId="5389A55F" w14:textId="43A92489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практикум «Основи копірайтингу»</w:t>
            </w:r>
          </w:p>
        </w:tc>
        <w:tc>
          <w:tcPr>
            <w:tcW w:w="1932" w:type="dxa"/>
          </w:tcPr>
          <w:p w14:paraId="629A0B78" w14:textId="7396658E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відповідних матеріалів</w:t>
            </w:r>
          </w:p>
        </w:tc>
        <w:tc>
          <w:tcPr>
            <w:tcW w:w="1673" w:type="dxa"/>
          </w:tcPr>
          <w:p w14:paraId="67788486" w14:textId="29B2C326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Проблеми з електропостачанням</w:t>
            </w:r>
          </w:p>
        </w:tc>
        <w:tc>
          <w:tcPr>
            <w:tcW w:w="1443" w:type="dxa"/>
          </w:tcPr>
          <w:p w14:paraId="1580EB83" w14:textId="1CC64F16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9" w:type="dxa"/>
          </w:tcPr>
          <w:p w14:paraId="0DD7CA79" w14:textId="11B8868F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Відтермінування видання</w:t>
            </w:r>
          </w:p>
        </w:tc>
      </w:tr>
      <w:tr w:rsidR="00B41D4D" w:rsidRPr="008F29ED" w14:paraId="1F30DDAC" w14:textId="77777777" w:rsidTr="00940FB2">
        <w:tc>
          <w:tcPr>
            <w:tcW w:w="534" w:type="dxa"/>
          </w:tcPr>
          <w:p w14:paraId="6E0E2887" w14:textId="186E8614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190" w:type="dxa"/>
          </w:tcPr>
          <w:p w14:paraId="3035B490" w14:textId="4650B03D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посібник «Академічна доброчесність та професійна етика»</w:t>
            </w:r>
          </w:p>
        </w:tc>
        <w:tc>
          <w:tcPr>
            <w:tcW w:w="1932" w:type="dxa"/>
          </w:tcPr>
          <w:p w14:paraId="175CB2FC" w14:textId="1EAEF521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відповідних матеріалів</w:t>
            </w:r>
          </w:p>
        </w:tc>
        <w:tc>
          <w:tcPr>
            <w:tcW w:w="1673" w:type="dxa"/>
          </w:tcPr>
          <w:p w14:paraId="7D4E7A02" w14:textId="6FA4F951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Проблеми з електропостачанням</w:t>
            </w:r>
          </w:p>
        </w:tc>
        <w:tc>
          <w:tcPr>
            <w:tcW w:w="1443" w:type="dxa"/>
          </w:tcPr>
          <w:p w14:paraId="46AB9809" w14:textId="41B28D0D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9" w:type="dxa"/>
          </w:tcPr>
          <w:p w14:paraId="3FF46E1B" w14:textId="135D2C3C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Відтермінування видання</w:t>
            </w:r>
          </w:p>
        </w:tc>
      </w:tr>
      <w:tr w:rsidR="00B41D4D" w:rsidRPr="008F29ED" w14:paraId="5061A8F2" w14:textId="77777777" w:rsidTr="00940FB2">
        <w:tc>
          <w:tcPr>
            <w:tcW w:w="534" w:type="dxa"/>
          </w:tcPr>
          <w:p w14:paraId="30B4DD7C" w14:textId="07235D82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190" w:type="dxa"/>
          </w:tcPr>
          <w:p w14:paraId="25A1BB42" w14:textId="4F63EC83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Організувати  гостьову лекцію закордонного науковця для студентів різних спеціальностей</w:t>
            </w:r>
          </w:p>
        </w:tc>
        <w:tc>
          <w:tcPr>
            <w:tcW w:w="1932" w:type="dxa"/>
          </w:tcPr>
          <w:p w14:paraId="4899AB51" w14:textId="25205704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Залучення учасників з інших навчальних закладів</w:t>
            </w:r>
          </w:p>
        </w:tc>
        <w:tc>
          <w:tcPr>
            <w:tcW w:w="1673" w:type="dxa"/>
          </w:tcPr>
          <w:p w14:paraId="4A4E222F" w14:textId="3B2015CD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Проблеми з електро</w:t>
            </w:r>
            <w:r w:rsidR="00125FF2" w:rsidRPr="008F29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інтернет-постачанням</w:t>
            </w:r>
          </w:p>
        </w:tc>
        <w:tc>
          <w:tcPr>
            <w:tcW w:w="1443" w:type="dxa"/>
          </w:tcPr>
          <w:p w14:paraId="32824429" w14:textId="21ED5B4D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99" w:type="dxa"/>
          </w:tcPr>
          <w:p w14:paraId="4A7D9FA0" w14:textId="05507577" w:rsidR="00B41D4D" w:rsidRPr="008F29ED" w:rsidRDefault="00B41D4D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лекції</w:t>
            </w:r>
          </w:p>
        </w:tc>
      </w:tr>
      <w:tr w:rsidR="00125FF2" w:rsidRPr="008F29ED" w14:paraId="70E7D393" w14:textId="77777777" w:rsidTr="00940FB2">
        <w:tc>
          <w:tcPr>
            <w:tcW w:w="534" w:type="dxa"/>
          </w:tcPr>
          <w:p w14:paraId="5427DA6E" w14:textId="16705E0D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2190" w:type="dxa"/>
          </w:tcPr>
          <w:p w14:paraId="17F37EE3" w14:textId="19A57227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Підписати угоду про співпрацю з установою країни Євросоюзу</w:t>
            </w:r>
          </w:p>
        </w:tc>
        <w:tc>
          <w:tcPr>
            <w:tcW w:w="1932" w:type="dxa"/>
          </w:tcPr>
          <w:p w14:paraId="73578488" w14:textId="154ADCD9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Переговорний процес з представниками іноземних ЗВО</w:t>
            </w:r>
          </w:p>
        </w:tc>
        <w:tc>
          <w:tcPr>
            <w:tcW w:w="1673" w:type="dxa"/>
          </w:tcPr>
          <w:p w14:paraId="7F844CD7" w14:textId="494AE93A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Проблеми з електро- та інтернет-постачанням</w:t>
            </w:r>
          </w:p>
        </w:tc>
        <w:tc>
          <w:tcPr>
            <w:tcW w:w="1443" w:type="dxa"/>
          </w:tcPr>
          <w:p w14:paraId="1184C2A1" w14:textId="05F9B3E9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9" w:type="dxa"/>
          </w:tcPr>
          <w:p w14:paraId="2D2B4AF8" w14:textId="0E8CBDFA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Відтермінування</w:t>
            </w:r>
          </w:p>
        </w:tc>
      </w:tr>
      <w:tr w:rsidR="00125FF2" w:rsidRPr="008F29ED" w14:paraId="308D97DC" w14:textId="77777777" w:rsidTr="00940FB2">
        <w:tc>
          <w:tcPr>
            <w:tcW w:w="534" w:type="dxa"/>
          </w:tcPr>
          <w:p w14:paraId="5DD08FC2" w14:textId="54C3EE81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2190" w:type="dxa"/>
          </w:tcPr>
          <w:p w14:paraId="2527DB6C" w14:textId="73FF8027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Розробка та подача грантової заявки</w:t>
            </w:r>
          </w:p>
        </w:tc>
        <w:tc>
          <w:tcPr>
            <w:tcW w:w="1932" w:type="dxa"/>
          </w:tcPr>
          <w:p w14:paraId="05197ED4" w14:textId="03C5902B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проєктів</w:t>
            </w:r>
          </w:p>
        </w:tc>
        <w:tc>
          <w:tcPr>
            <w:tcW w:w="1673" w:type="dxa"/>
          </w:tcPr>
          <w:p w14:paraId="3E232E28" w14:textId="2B7D6E35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Проблеми з електро- та інтернет-постачанням</w:t>
            </w:r>
          </w:p>
        </w:tc>
        <w:tc>
          <w:tcPr>
            <w:tcW w:w="1443" w:type="dxa"/>
          </w:tcPr>
          <w:p w14:paraId="66AE95A3" w14:textId="57779E27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99" w:type="dxa"/>
          </w:tcPr>
          <w:p w14:paraId="52AF77A3" w14:textId="225DCEAA" w:rsidR="00125FF2" w:rsidRPr="008F29ED" w:rsidRDefault="00125FF2" w:rsidP="00B41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Відтермінування</w:t>
            </w:r>
          </w:p>
        </w:tc>
      </w:tr>
    </w:tbl>
    <w:p w14:paraId="2D0BCB10" w14:textId="77777777" w:rsidR="008F29ED" w:rsidRPr="008F29ED" w:rsidRDefault="008F29ED" w:rsidP="00E0525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  <w:lang w:val="uk-UA"/>
        </w:rPr>
      </w:pPr>
    </w:p>
    <w:p w14:paraId="4D9B345D" w14:textId="0E3BF3FC" w:rsidR="00395DA5" w:rsidRPr="008F29ED" w:rsidRDefault="00395DA5" w:rsidP="00E052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F29ED">
        <w:rPr>
          <w:rFonts w:ascii="Times New Roman" w:hAnsi="Times New Roman"/>
          <w:sz w:val="20"/>
          <w:szCs w:val="20"/>
          <w:vertAlign w:val="superscript"/>
          <w:lang w:val="uk-UA"/>
        </w:rPr>
        <w:t>*</w:t>
      </w:r>
      <w:r w:rsidRPr="008F29ED">
        <w:rPr>
          <w:rFonts w:ascii="Times New Roman" w:hAnsi="Times New Roman"/>
          <w:sz w:val="20"/>
          <w:szCs w:val="20"/>
          <w:lang w:val="uk-UA"/>
        </w:rPr>
        <w:t>) Примітка.  Бальна оцінка ризиків :1 - дуже низька (подія  скоріш за все буде відбуватися не частіше 1 разу на 5 років); 2 – низька (подія  скоріш за все буде відбуватися не частіше 1 разу на 4 роки); 3 – середня (подія  скоріш за все буде відбуватися не частіше 1 разу на 3 роки); 4 – висока (подія  скоріш за все відбудеться у найближчі два роки); 5 - дуже висока (подія скоріш за все відбудеться у наступному році).</w:t>
      </w:r>
    </w:p>
    <w:p w14:paraId="0A70B7CC" w14:textId="2147B20D" w:rsidR="00B41D4D" w:rsidRPr="008F29ED" w:rsidRDefault="00B41D4D" w:rsidP="00E052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CB273C3" w14:textId="77777777" w:rsidR="00B41D4D" w:rsidRPr="008F29ED" w:rsidRDefault="00B41D4D" w:rsidP="00E052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1"/>
        <w:gridCol w:w="1134"/>
        <w:gridCol w:w="1701"/>
        <w:gridCol w:w="1559"/>
        <w:gridCol w:w="1133"/>
      </w:tblGrid>
      <w:tr w:rsidR="00B41D4D" w:rsidRPr="008F29ED" w14:paraId="2AFBF679" w14:textId="77777777" w:rsidTr="004D2E4F">
        <w:trPr>
          <w:trHeight w:val="567"/>
        </w:trPr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D2690" w14:textId="77777777" w:rsidR="00B41D4D" w:rsidRPr="008F29ED" w:rsidRDefault="00B41D4D" w:rsidP="004D2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План-звіт заходів з усунення виявлених ризиків </w:t>
            </w:r>
            <w:r w:rsidRPr="008F29E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кафедри української мови та культури</w:t>
            </w:r>
          </w:p>
          <w:p w14:paraId="07B0F6E2" w14:textId="3879E75A" w:rsidR="008F29ED" w:rsidRPr="008F29ED" w:rsidRDefault="008F29ED" w:rsidP="004D2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B41D4D" w:rsidRPr="008F29ED" w14:paraId="172BA57A" w14:textId="77777777" w:rsidTr="004D2E4F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F2B468B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Назва ризику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3DFA04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Заходи, спрямовані на усунення ризику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AD5C26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B4D87A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Відповідальна особа </w:t>
            </w: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(П.І.Б.)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BE17C6A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Документи, що підтверджують усунення ризику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46EBBE9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Відмітка про виконання (заповнюється членом аудиторської групи), дата, підпис</w:t>
            </w:r>
          </w:p>
        </w:tc>
      </w:tr>
      <w:tr w:rsidR="00B41D4D" w:rsidRPr="008F29ED" w14:paraId="36F8851E" w14:textId="77777777" w:rsidTr="004D2E4F">
        <w:trPr>
          <w:trHeight w:val="1626"/>
        </w:trPr>
        <w:tc>
          <w:tcPr>
            <w:tcW w:w="2127" w:type="dxa"/>
          </w:tcPr>
          <w:p w14:paraId="0077E5E8" w14:textId="7E138390" w:rsidR="00B41D4D" w:rsidRPr="008F29ED" w:rsidRDefault="00B41D4D" w:rsidP="004D2E4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Організація та проведення VІІ Міжнародної наукової конференції «Мова та культура у просторі новітніх технологій: проблеми сучасної комунікації»</w:t>
            </w:r>
          </w:p>
        </w:tc>
        <w:tc>
          <w:tcPr>
            <w:tcW w:w="1701" w:type="dxa"/>
          </w:tcPr>
          <w:p w14:paraId="12BBABAF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учасників</w:t>
            </w:r>
          </w:p>
          <w:p w14:paraId="44B6071B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Залучення нових співорганізаторів </w:t>
            </w:r>
          </w:p>
          <w:p w14:paraId="163B746F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в режимі онлайн</w:t>
            </w:r>
          </w:p>
        </w:tc>
        <w:tc>
          <w:tcPr>
            <w:tcW w:w="1134" w:type="dxa"/>
          </w:tcPr>
          <w:p w14:paraId="01EE8B6A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12 березня 2025 року</w:t>
            </w:r>
          </w:p>
        </w:tc>
        <w:tc>
          <w:tcPr>
            <w:tcW w:w="1701" w:type="dxa"/>
          </w:tcPr>
          <w:p w14:paraId="087900EC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Сібрук А.В.</w:t>
            </w:r>
          </w:p>
          <w:p w14:paraId="0594BC25" w14:textId="445282D2" w:rsidR="00125FF2" w:rsidRPr="008F29ED" w:rsidRDefault="00125FF2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НПП кафедри</w:t>
            </w:r>
          </w:p>
        </w:tc>
        <w:tc>
          <w:tcPr>
            <w:tcW w:w="1559" w:type="dxa"/>
          </w:tcPr>
          <w:p w14:paraId="36027B42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Програма конференції,</w:t>
            </w:r>
          </w:p>
          <w:p w14:paraId="183F6613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фото-, відеозвіт,</w:t>
            </w:r>
          </w:p>
          <w:p w14:paraId="533BAB3C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інформація на вебсайті кафедри,</w:t>
            </w:r>
          </w:p>
          <w:p w14:paraId="33250FD0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ФЛСК, сторінці кафедри в мережах Фейсбук, Інстаграм </w:t>
            </w:r>
          </w:p>
        </w:tc>
        <w:tc>
          <w:tcPr>
            <w:tcW w:w="1133" w:type="dxa"/>
          </w:tcPr>
          <w:p w14:paraId="2FDC716F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1D4D" w:rsidRPr="008F29ED" w14:paraId="4FF151A7" w14:textId="77777777" w:rsidTr="004D2E4F">
        <w:tc>
          <w:tcPr>
            <w:tcW w:w="2127" w:type="dxa"/>
            <w:tcBorders>
              <w:bottom w:val="single" w:sz="4" w:space="0" w:color="auto"/>
            </w:tcBorders>
          </w:tcPr>
          <w:p w14:paraId="7717A8E9" w14:textId="77777777" w:rsidR="00B41D4D" w:rsidRPr="008F29ED" w:rsidRDefault="00B41D4D" w:rsidP="004D2E4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практикум «Основи копірайтингу»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B7EAC1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актуальних матеріалів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B5CE8B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грудень</w:t>
            </w:r>
          </w:p>
          <w:p w14:paraId="44C1A1EF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2024 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485536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Сібрук А.В.</w:t>
            </w:r>
          </w:p>
          <w:p w14:paraId="0EF9C160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Стецик Х.М.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7C41AA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Практикум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FEFDCAB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1D4D" w:rsidRPr="008F29ED" w14:paraId="3AA83AEA" w14:textId="77777777" w:rsidTr="004D2E4F">
        <w:tc>
          <w:tcPr>
            <w:tcW w:w="2127" w:type="dxa"/>
            <w:tcBorders>
              <w:bottom w:val="single" w:sz="4" w:space="0" w:color="auto"/>
            </w:tcBorders>
          </w:tcPr>
          <w:p w14:paraId="77D66315" w14:textId="77777777" w:rsidR="00B41D4D" w:rsidRPr="008F29ED" w:rsidRDefault="00B41D4D" w:rsidP="004D2E4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посібник «Академічна доброчесність та професійна етика»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420A6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актуальних матеріалів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5829C" w14:textId="55C9BE2B" w:rsidR="00B41D4D" w:rsidRPr="008F29ED" w:rsidRDefault="00125FF2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B41D4D"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равень</w:t>
            </w:r>
          </w:p>
          <w:p w14:paraId="49F0495A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2025 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D61770" w14:textId="77777777" w:rsidR="00125FF2" w:rsidRPr="008F29ED" w:rsidRDefault="00125FF2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Литвинська С.В.</w:t>
            </w:r>
          </w:p>
          <w:p w14:paraId="47F37DB5" w14:textId="12E09C3A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Онуфрійчук Г.І. </w:t>
            </w:r>
          </w:p>
          <w:p w14:paraId="632A655D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Приходько О.Ю. </w:t>
            </w:r>
          </w:p>
          <w:p w14:paraId="6C7F8E1A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Сібрук А.В.</w:t>
            </w:r>
          </w:p>
          <w:p w14:paraId="747B7C2B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Стецик Х.М.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578039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Посібник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7DED542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1D4D" w:rsidRPr="008F29ED" w14:paraId="67DF4BE3" w14:textId="77777777" w:rsidTr="00125FF2">
        <w:tc>
          <w:tcPr>
            <w:tcW w:w="2127" w:type="dxa"/>
          </w:tcPr>
          <w:p w14:paraId="62E8F940" w14:textId="77777777" w:rsidR="00B41D4D" w:rsidRPr="008F29ED" w:rsidRDefault="00B41D4D" w:rsidP="004D2E4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Організувати  гостьову лекцію закордонного науковця для студентів різних спеціальностей</w:t>
            </w:r>
          </w:p>
        </w:tc>
        <w:tc>
          <w:tcPr>
            <w:tcW w:w="1701" w:type="dxa"/>
          </w:tcPr>
          <w:p w14:paraId="1EAEE8B7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учасників</w:t>
            </w:r>
          </w:p>
        </w:tc>
        <w:tc>
          <w:tcPr>
            <w:tcW w:w="1134" w:type="dxa"/>
          </w:tcPr>
          <w:p w14:paraId="37226D80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78937DD3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Сібрук А.В.</w:t>
            </w:r>
          </w:p>
          <w:p w14:paraId="3FBDA926" w14:textId="260D8AF2" w:rsidR="00125FF2" w:rsidRPr="008F29ED" w:rsidRDefault="00125FF2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НПП кафедри</w:t>
            </w:r>
          </w:p>
        </w:tc>
        <w:tc>
          <w:tcPr>
            <w:tcW w:w="1559" w:type="dxa"/>
          </w:tcPr>
          <w:p w14:paraId="6A0EDA63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Фото-, відеозвіт,</w:t>
            </w:r>
          </w:p>
          <w:p w14:paraId="56DD0206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інформація на вебсайті кафедри,</w:t>
            </w:r>
          </w:p>
          <w:p w14:paraId="6AA670A2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ФЛСК, сторінці кафедри в мережах Фейсбук, Інстаграм </w:t>
            </w:r>
          </w:p>
          <w:p w14:paraId="77A375E5" w14:textId="499B6CB6" w:rsidR="008F29ED" w:rsidRPr="008F29ED" w:rsidRDefault="008F29E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4EECA9A" w14:textId="77777777" w:rsidR="00B41D4D" w:rsidRPr="008F29ED" w:rsidRDefault="00B41D4D" w:rsidP="004D2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25FF2" w:rsidRPr="008F29ED" w14:paraId="0813F41D" w14:textId="77777777" w:rsidTr="00125FF2">
        <w:tc>
          <w:tcPr>
            <w:tcW w:w="2127" w:type="dxa"/>
          </w:tcPr>
          <w:p w14:paraId="6BD99D1E" w14:textId="5DE8E6FE" w:rsidR="00125FF2" w:rsidRPr="008F29ED" w:rsidRDefault="00125FF2" w:rsidP="00125FF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Підписати угоду про співпрацю з установою країни Євросоюзу</w:t>
            </w:r>
          </w:p>
        </w:tc>
        <w:tc>
          <w:tcPr>
            <w:tcW w:w="1701" w:type="dxa"/>
          </w:tcPr>
          <w:p w14:paraId="166D8568" w14:textId="767C63F3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стейкхолдерів</w:t>
            </w:r>
          </w:p>
        </w:tc>
        <w:tc>
          <w:tcPr>
            <w:tcW w:w="1134" w:type="dxa"/>
          </w:tcPr>
          <w:p w14:paraId="02A3A3DA" w14:textId="2286992A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67C92CEA" w14:textId="77777777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Сібрук А.В.</w:t>
            </w:r>
          </w:p>
          <w:p w14:paraId="5AD19718" w14:textId="2BCCEFD7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НПП кафедри</w:t>
            </w:r>
          </w:p>
        </w:tc>
        <w:tc>
          <w:tcPr>
            <w:tcW w:w="1559" w:type="dxa"/>
          </w:tcPr>
          <w:p w14:paraId="359E56B4" w14:textId="63A967CA" w:rsidR="00125FF2" w:rsidRPr="008F29ED" w:rsidRDefault="008F29ED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Угода або Меморандум</w:t>
            </w:r>
          </w:p>
        </w:tc>
        <w:tc>
          <w:tcPr>
            <w:tcW w:w="1133" w:type="dxa"/>
          </w:tcPr>
          <w:p w14:paraId="1670FFD9" w14:textId="77777777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25FF2" w:rsidRPr="008F29ED" w14:paraId="58F0696E" w14:textId="77777777" w:rsidTr="004D2E4F">
        <w:tc>
          <w:tcPr>
            <w:tcW w:w="2127" w:type="dxa"/>
            <w:tcBorders>
              <w:bottom w:val="single" w:sz="4" w:space="0" w:color="auto"/>
            </w:tcBorders>
          </w:tcPr>
          <w:p w14:paraId="0322039E" w14:textId="4AF2805B" w:rsidR="00125FF2" w:rsidRPr="008F29ED" w:rsidRDefault="00125FF2" w:rsidP="00125FF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Розробка та подача грантової заявки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F1733A" w14:textId="36741A6A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Пошук відповідних грантів і проєктів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DE6612" w14:textId="0B25CD60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1AAA39" w14:textId="77777777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Сібрук А.В.</w:t>
            </w:r>
          </w:p>
          <w:p w14:paraId="0DFE7D89" w14:textId="11013FA6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НПП кафедри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229EB3" w14:textId="684F69D1" w:rsidR="00125FF2" w:rsidRPr="008F29ED" w:rsidRDefault="008F29ED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29ED">
              <w:rPr>
                <w:rFonts w:ascii="Times New Roman" w:hAnsi="Times New Roman"/>
                <w:sz w:val="20"/>
                <w:szCs w:val="20"/>
                <w:lang w:val="uk-UA"/>
              </w:rPr>
              <w:t>Грантова заявка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62F2022" w14:textId="77777777" w:rsidR="00125FF2" w:rsidRPr="008F29ED" w:rsidRDefault="00125FF2" w:rsidP="0012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7C6F2A6A" w14:textId="77777777" w:rsidR="00B41D4D" w:rsidRPr="008F29ED" w:rsidRDefault="00B41D4D" w:rsidP="00B41D4D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FBB1460" w14:textId="77777777" w:rsidR="00B41D4D" w:rsidRPr="008F29ED" w:rsidRDefault="00B41D4D" w:rsidP="00B41D4D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709880E" w14:textId="77777777" w:rsidR="00B41D4D" w:rsidRPr="008F29ED" w:rsidRDefault="00B41D4D" w:rsidP="00B41D4D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634B591" w14:textId="77777777" w:rsidR="003B0446" w:rsidRPr="008F29ED" w:rsidRDefault="003B0446" w:rsidP="00E052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F265717" w14:textId="77777777" w:rsidR="003B0446" w:rsidRPr="008F29ED" w:rsidRDefault="003B0446" w:rsidP="00E052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439B4B9" w14:textId="4DB4CA5E" w:rsidR="00B41D4D" w:rsidRPr="008F29ED" w:rsidRDefault="00125FF2" w:rsidP="00B41D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29ED">
        <w:rPr>
          <w:rFonts w:ascii="Times New Roman" w:hAnsi="Times New Roman"/>
          <w:sz w:val="28"/>
          <w:szCs w:val="28"/>
          <w:lang w:val="uk-UA"/>
        </w:rPr>
        <w:t>В.о. з</w:t>
      </w:r>
      <w:r w:rsidR="00B41D4D" w:rsidRPr="008F29ED">
        <w:rPr>
          <w:rFonts w:ascii="Times New Roman" w:hAnsi="Times New Roman"/>
          <w:sz w:val="28"/>
          <w:szCs w:val="28"/>
          <w:lang w:val="uk-UA"/>
        </w:rPr>
        <w:t>авідувач</w:t>
      </w:r>
      <w:r w:rsidRPr="008F29ED">
        <w:rPr>
          <w:rFonts w:ascii="Times New Roman" w:hAnsi="Times New Roman"/>
          <w:sz w:val="28"/>
          <w:szCs w:val="28"/>
          <w:lang w:val="uk-UA"/>
        </w:rPr>
        <w:t>а</w:t>
      </w:r>
      <w:r w:rsidR="00B41D4D" w:rsidRPr="008F29ED">
        <w:rPr>
          <w:rFonts w:ascii="Times New Roman" w:hAnsi="Times New Roman"/>
          <w:sz w:val="28"/>
          <w:szCs w:val="28"/>
          <w:lang w:val="uk-UA"/>
        </w:rPr>
        <w:t xml:space="preserve"> кафедри __________________</w:t>
      </w:r>
      <w:r w:rsidRPr="008F29ED">
        <w:rPr>
          <w:rFonts w:ascii="Times New Roman" w:hAnsi="Times New Roman"/>
          <w:sz w:val="28"/>
          <w:szCs w:val="28"/>
          <w:lang w:val="uk-UA"/>
        </w:rPr>
        <w:t>Анастасія СІБРУК</w:t>
      </w:r>
    </w:p>
    <w:p w14:paraId="04D6C719" w14:textId="0BD46173" w:rsidR="00B41D4D" w:rsidRPr="008F29ED" w:rsidRDefault="00B41D4D" w:rsidP="00B41D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29ED">
        <w:rPr>
          <w:rFonts w:ascii="Times New Roman" w:hAnsi="Times New Roman"/>
          <w:sz w:val="28"/>
          <w:szCs w:val="28"/>
          <w:lang w:val="uk-UA"/>
        </w:rPr>
        <w:t>Відповідальний з якості______________</w:t>
      </w:r>
      <w:r w:rsidR="008F29ED">
        <w:rPr>
          <w:rFonts w:ascii="Times New Roman" w:hAnsi="Times New Roman"/>
          <w:sz w:val="28"/>
          <w:szCs w:val="28"/>
          <w:lang w:val="uk-UA"/>
        </w:rPr>
        <w:t>_____</w:t>
      </w:r>
      <w:r w:rsidRPr="008F29ED">
        <w:rPr>
          <w:rFonts w:ascii="Times New Roman" w:hAnsi="Times New Roman"/>
          <w:sz w:val="28"/>
          <w:szCs w:val="28"/>
          <w:lang w:val="uk-UA"/>
        </w:rPr>
        <w:t>Анастасія СІБРУК</w:t>
      </w:r>
    </w:p>
    <w:p w14:paraId="3EA0ABCD" w14:textId="77777777" w:rsidR="00B41D4D" w:rsidRPr="008F29ED" w:rsidRDefault="00B41D4D" w:rsidP="00B41D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AF8CCD" w14:textId="2BC45BE1" w:rsidR="00395DA5" w:rsidRPr="008F29ED" w:rsidRDefault="00B41D4D" w:rsidP="00E052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29ED">
        <w:rPr>
          <w:rFonts w:ascii="Times New Roman" w:hAnsi="Times New Roman"/>
          <w:sz w:val="28"/>
          <w:szCs w:val="28"/>
          <w:lang w:val="uk-UA"/>
        </w:rPr>
        <w:t>«    »_______________2024 р.</w:t>
      </w:r>
    </w:p>
    <w:sectPr w:rsidR="00395DA5" w:rsidRPr="008F29ED" w:rsidSect="0099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6F05"/>
    <w:multiLevelType w:val="hybridMultilevel"/>
    <w:tmpl w:val="4CB416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02F"/>
    <w:rsid w:val="00022B62"/>
    <w:rsid w:val="0002783C"/>
    <w:rsid w:val="0008649A"/>
    <w:rsid w:val="000B2DC5"/>
    <w:rsid w:val="00125FF2"/>
    <w:rsid w:val="00137FDC"/>
    <w:rsid w:val="001613B7"/>
    <w:rsid w:val="00195B71"/>
    <w:rsid w:val="001D33AE"/>
    <w:rsid w:val="001E28EB"/>
    <w:rsid w:val="00233BE8"/>
    <w:rsid w:val="00327517"/>
    <w:rsid w:val="00395DA5"/>
    <w:rsid w:val="003A4ECA"/>
    <w:rsid w:val="003B0446"/>
    <w:rsid w:val="003D73F1"/>
    <w:rsid w:val="0047312E"/>
    <w:rsid w:val="004901D2"/>
    <w:rsid w:val="004D18A1"/>
    <w:rsid w:val="006B6AA7"/>
    <w:rsid w:val="00734FE4"/>
    <w:rsid w:val="00735655"/>
    <w:rsid w:val="00813CE3"/>
    <w:rsid w:val="00827D89"/>
    <w:rsid w:val="008452BF"/>
    <w:rsid w:val="00845FC2"/>
    <w:rsid w:val="008934B4"/>
    <w:rsid w:val="008F29ED"/>
    <w:rsid w:val="00940C4C"/>
    <w:rsid w:val="00940FB2"/>
    <w:rsid w:val="00980E3C"/>
    <w:rsid w:val="009901A0"/>
    <w:rsid w:val="009A19C2"/>
    <w:rsid w:val="009B3861"/>
    <w:rsid w:val="00A722E2"/>
    <w:rsid w:val="00A90F90"/>
    <w:rsid w:val="00B41D4D"/>
    <w:rsid w:val="00BC774B"/>
    <w:rsid w:val="00D649F1"/>
    <w:rsid w:val="00DD002F"/>
    <w:rsid w:val="00DD5617"/>
    <w:rsid w:val="00DE090B"/>
    <w:rsid w:val="00E0525C"/>
    <w:rsid w:val="00E6196C"/>
    <w:rsid w:val="00F85F49"/>
    <w:rsid w:val="00FA3673"/>
    <w:rsid w:val="00FA4F07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F3E02"/>
  <w15:docId w15:val="{52791B64-6BAA-4EC4-99B3-0E36FBE0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pt">
    <w:name w:val="Обычный + 6 pt"/>
    <w:aliases w:val="полужирный,по центру"/>
    <w:basedOn w:val="a"/>
    <w:uiPriority w:val="99"/>
    <w:rsid w:val="00022B6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paragraph" w:styleId="a3">
    <w:name w:val="List Paragraph"/>
    <w:basedOn w:val="a"/>
    <w:uiPriority w:val="99"/>
    <w:qFormat/>
    <w:rsid w:val="00E6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468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Anastasiia Sibruk</cp:lastModifiedBy>
  <cp:revision>27</cp:revision>
  <cp:lastPrinted>2021-12-28T11:01:00Z</cp:lastPrinted>
  <dcterms:created xsi:type="dcterms:W3CDTF">2021-06-02T06:30:00Z</dcterms:created>
  <dcterms:modified xsi:type="dcterms:W3CDTF">2024-09-25T11:49:00Z</dcterms:modified>
</cp:coreProperties>
</file>